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2"/>
        <w:gridCol w:w="2168"/>
      </w:tblGrid>
      <w:tr w:rsidR="00BE6253" w:rsidTr="00E00B28">
        <w:trPr>
          <w:trHeight w:hRule="exact" w:val="1418"/>
        </w:trPr>
        <w:tc>
          <w:tcPr>
            <w:tcW w:w="6903" w:type="dxa"/>
          </w:tcPr>
          <w:p w:rsidR="00913F6F" w:rsidRPr="00913F6F" w:rsidRDefault="008B5F18" w:rsidP="008B5F18">
            <w:pPr>
              <w:adjustRightInd w:val="0"/>
              <w:snapToGrid w:val="0"/>
              <w:jc w:val="left"/>
              <w:rPr>
                <w:rFonts w:ascii="方正小标宋简体" w:eastAsia="方正小标宋简体" w:hAnsi="方正小标宋简体" w:cs="方正小标宋简体"/>
                <w:bCs/>
                <w:color w:val="FF0000"/>
                <w:kern w:val="0"/>
                <w:sz w:val="52"/>
                <w:szCs w:val="84"/>
              </w:rPr>
            </w:pPr>
            <w:r w:rsidRPr="00F62F83">
              <w:rPr>
                <w:rFonts w:ascii="方正小标宋简体" w:eastAsia="方正小标宋简体" w:hAnsi="方正小标宋简体" w:cs="方正小标宋简体" w:hint="eastAsia"/>
                <w:bCs/>
                <w:color w:val="FF0000"/>
                <w:spacing w:val="330"/>
                <w:kern w:val="0"/>
                <w:sz w:val="84"/>
                <w:szCs w:val="84"/>
                <w:fitText w:val="6720" w:id="-1474130940"/>
              </w:rPr>
              <w:t>安溪县林业</w:t>
            </w:r>
            <w:r w:rsidRPr="00F62F83">
              <w:rPr>
                <w:rFonts w:ascii="方正小标宋简体" w:eastAsia="方正小标宋简体" w:hAnsi="方正小标宋简体" w:cs="方正小标宋简体" w:hint="eastAsia"/>
                <w:bCs/>
                <w:color w:val="FF0000"/>
                <w:spacing w:val="30"/>
                <w:kern w:val="0"/>
                <w:sz w:val="84"/>
                <w:szCs w:val="84"/>
                <w:fitText w:val="6720" w:id="-1474130940"/>
              </w:rPr>
              <w:t>局</w:t>
            </w:r>
          </w:p>
        </w:tc>
        <w:tc>
          <w:tcPr>
            <w:tcW w:w="2157" w:type="dxa"/>
            <w:vMerge w:val="restart"/>
            <w:vAlign w:val="center"/>
          </w:tcPr>
          <w:p w:rsidR="00BE6253" w:rsidRPr="00BE6253" w:rsidRDefault="00E64ECC" w:rsidP="00BE6253">
            <w:pPr>
              <w:jc w:val="center"/>
              <w:rPr>
                <w:rFonts w:ascii="方正小标宋简体" w:eastAsia="方正小标宋简体" w:hAnsi="方正小标宋简体" w:cs="方正小标宋简体"/>
                <w:bCs/>
                <w:color w:val="FF0000"/>
                <w:sz w:val="84"/>
                <w:szCs w:val="84"/>
              </w:rPr>
            </w:pPr>
            <w:r w:rsidRPr="00E64ECC">
              <w:rPr>
                <w:rFonts w:ascii="方正小标宋简体" w:eastAsia="方正小标宋简体" w:hAnsi="方正小标宋简体" w:cs="方正小标宋简体"/>
                <w:bCs/>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6pt;height:66.75pt" fillcolor="red" strokecolor="white [3212]">
                  <v:shadow color="#868686"/>
                  <v:textpath style="font-family:&quot;方正小标宋简体&quot;;font-size:48pt;v-text-spacing:58985f;v-text-kern:t" trim="t" fitpath="t" string="文件"/>
                </v:shape>
              </w:pict>
            </w:r>
          </w:p>
        </w:tc>
      </w:tr>
      <w:tr w:rsidR="00BE6253" w:rsidTr="00E00B28">
        <w:trPr>
          <w:trHeight w:hRule="exact" w:val="1418"/>
        </w:trPr>
        <w:tc>
          <w:tcPr>
            <w:tcW w:w="6903" w:type="dxa"/>
          </w:tcPr>
          <w:p w:rsidR="00BE6253" w:rsidRPr="00BE6253" w:rsidRDefault="008B5F18" w:rsidP="00913F6F">
            <w:pPr>
              <w:adjustRightInd w:val="0"/>
              <w:snapToGrid w:val="0"/>
              <w:jc w:val="distribute"/>
              <w:rPr>
                <w:rFonts w:ascii="方正小标宋简体" w:eastAsia="方正小标宋简体" w:hAnsi="方正小标宋简体" w:cs="方正小标宋简体"/>
                <w:bCs/>
                <w:color w:val="FF0000"/>
                <w:sz w:val="84"/>
                <w:szCs w:val="84"/>
              </w:rPr>
            </w:pPr>
            <w:r w:rsidRPr="00F62F83">
              <w:rPr>
                <w:rFonts w:ascii="方正小标宋简体" w:eastAsia="方正小标宋简体" w:hAnsi="方正小标宋简体" w:cs="方正小标宋简体" w:hint="eastAsia"/>
                <w:bCs/>
                <w:color w:val="FF0000"/>
                <w:kern w:val="0"/>
                <w:sz w:val="84"/>
                <w:szCs w:val="84"/>
                <w:fitText w:val="6720" w:id="-1474143992"/>
              </w:rPr>
              <w:t>安溪县自然资源局</w:t>
            </w:r>
          </w:p>
        </w:tc>
        <w:tc>
          <w:tcPr>
            <w:tcW w:w="2157" w:type="dxa"/>
            <w:vMerge/>
          </w:tcPr>
          <w:p w:rsidR="00BE6253" w:rsidRPr="00BE6253" w:rsidRDefault="00BE6253" w:rsidP="00BE6253">
            <w:pPr>
              <w:rPr>
                <w:rFonts w:ascii="方正小标宋简体" w:eastAsia="方正小标宋简体" w:hAnsi="方正小标宋简体" w:cs="方正小标宋简体"/>
                <w:bCs/>
                <w:color w:val="FF0000"/>
                <w:sz w:val="84"/>
                <w:szCs w:val="84"/>
              </w:rPr>
            </w:pPr>
          </w:p>
        </w:tc>
      </w:tr>
    </w:tbl>
    <w:p w:rsidR="00BE6253" w:rsidRPr="00E00B28" w:rsidRDefault="00BE6253" w:rsidP="00E00B28">
      <w:pPr>
        <w:rPr>
          <w:rFonts w:asciiTheme="minorEastAsia" w:eastAsiaTheme="minorEastAsia" w:hAnsiTheme="minorEastAsia" w:cs="方正小标宋简体"/>
          <w:bCs/>
          <w:szCs w:val="44"/>
        </w:rPr>
      </w:pPr>
    </w:p>
    <w:p w:rsidR="00BE6253" w:rsidRDefault="00913F6F" w:rsidP="00E64ECC">
      <w:pPr>
        <w:spacing w:afterLines="25" w:line="560" w:lineRule="exact"/>
        <w:ind w:leftChars="100" w:left="320" w:rightChars="100" w:right="320"/>
        <w:jc w:val="center"/>
        <w:rPr>
          <w:rFonts w:ascii="楷体_GB2312" w:eastAsia="楷体_GB2312" w:hAnsi="方正小标宋简体" w:cs="方正小标宋简体"/>
          <w:bCs/>
          <w:szCs w:val="32"/>
        </w:rPr>
      </w:pPr>
      <w:r>
        <w:rPr>
          <w:rFonts w:ascii="仿宋_GB2312" w:hAnsi="方正小标宋简体" w:cs="方正小标宋简体" w:hint="eastAsia"/>
          <w:bCs/>
          <w:szCs w:val="32"/>
        </w:rPr>
        <w:t>安</w:t>
      </w:r>
      <w:r w:rsidR="008B5F18">
        <w:rPr>
          <w:rFonts w:ascii="仿宋_GB2312" w:hAnsi="方正小标宋简体" w:cs="方正小标宋简体" w:hint="eastAsia"/>
          <w:bCs/>
          <w:szCs w:val="32"/>
        </w:rPr>
        <w:t>林</w:t>
      </w:r>
      <w:proofErr w:type="gramStart"/>
      <w:r w:rsidR="008B5F18">
        <w:rPr>
          <w:rFonts w:ascii="仿宋_GB2312" w:hAnsi="方正小标宋简体" w:cs="方正小标宋简体" w:hint="eastAsia"/>
          <w:bCs/>
          <w:szCs w:val="32"/>
        </w:rPr>
        <w:t>规</w:t>
      </w:r>
      <w:proofErr w:type="gramEnd"/>
      <w:r w:rsidR="00BE6253" w:rsidRPr="00BE6253">
        <w:rPr>
          <w:rFonts w:ascii="仿宋_GB2312" w:hAnsi="方正小标宋简体" w:cs="方正小标宋简体" w:hint="eastAsia"/>
          <w:bCs/>
          <w:szCs w:val="32"/>
        </w:rPr>
        <w:t>〔2022〕</w:t>
      </w:r>
      <w:r w:rsidR="00C41593">
        <w:rPr>
          <w:rFonts w:ascii="仿宋_GB2312" w:hAnsi="方正小标宋简体" w:cs="方正小标宋简体" w:hint="eastAsia"/>
          <w:bCs/>
          <w:szCs w:val="32"/>
        </w:rPr>
        <w:t>1</w:t>
      </w:r>
      <w:r w:rsidR="00BE6253" w:rsidRPr="00BE6253">
        <w:rPr>
          <w:rFonts w:ascii="仿宋_GB2312" w:hAnsi="方正小标宋简体" w:cs="方正小标宋简体" w:hint="eastAsia"/>
          <w:bCs/>
          <w:szCs w:val="32"/>
        </w:rPr>
        <w:t>号</w:t>
      </w:r>
    </w:p>
    <w:p w:rsidR="00BE6253" w:rsidRPr="00BE6253" w:rsidRDefault="00E64ECC" w:rsidP="00BE6253">
      <w:pPr>
        <w:spacing w:line="560" w:lineRule="exact"/>
        <w:ind w:leftChars="100" w:left="320" w:rightChars="100" w:right="320"/>
        <w:rPr>
          <w:rFonts w:ascii="仿宋_GB2312" w:hAnsi="方正小标宋简体" w:cs="方正小标宋简体"/>
          <w:bCs/>
          <w:szCs w:val="32"/>
        </w:rPr>
      </w:pPr>
      <w:r>
        <w:rPr>
          <w:rFonts w:ascii="仿宋_GB2312" w:hAnsi="方正小标宋简体" w:cs="方正小标宋简体"/>
          <w:bCs/>
          <w:noProof/>
          <w:szCs w:val="32"/>
        </w:rPr>
        <w:pict>
          <v:shapetype id="_x0000_t32" coordsize="21600,21600" o:spt="32" o:oned="t" path="m,l21600,21600e" filled="f">
            <v:path arrowok="t" fillok="f" o:connecttype="none"/>
            <o:lock v:ext="edit" shapetype="t"/>
          </v:shapetype>
          <v:shape id="_x0000_s2050" type="#_x0000_t32" style="position:absolute;left:0;text-align:left;margin-left:0;margin-top:2.7pt;width:439.35pt;height:.75pt;flip:y;z-index:251658240;mso-position-horizontal:center;mso-position-horizontal-relative:margin" o:connectortype="straight" strokecolor="red" strokeweight="2.25pt">
            <w10:wrap anchorx="margin"/>
          </v:shape>
        </w:pict>
      </w:r>
    </w:p>
    <w:p w:rsidR="00BE4704" w:rsidRDefault="0047497C" w:rsidP="00913F6F">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安溪县</w:t>
      </w:r>
      <w:r w:rsidR="008B5F18">
        <w:rPr>
          <w:rFonts w:ascii="方正小标宋简体" w:eastAsia="方正小标宋简体" w:hAnsi="方正小标宋简体" w:cs="方正小标宋简体" w:hint="eastAsia"/>
          <w:bCs/>
          <w:sz w:val="44"/>
          <w:szCs w:val="44"/>
        </w:rPr>
        <w:t>林业局</w:t>
      </w:r>
      <w:r w:rsidR="000D7CD6">
        <w:rPr>
          <w:rFonts w:ascii="方正小标宋简体" w:eastAsia="方正小标宋简体" w:hAnsi="方正小标宋简体" w:cs="方正小标宋简体" w:hint="eastAsia"/>
          <w:bCs/>
          <w:sz w:val="44"/>
          <w:szCs w:val="44"/>
        </w:rPr>
        <w:t xml:space="preserve">  </w:t>
      </w:r>
      <w:r w:rsidR="00913F6F">
        <w:rPr>
          <w:rFonts w:ascii="方正小标宋简体" w:eastAsia="方正小标宋简体" w:hAnsi="方正小标宋简体" w:cs="方正小标宋简体" w:hint="eastAsia"/>
          <w:bCs/>
          <w:sz w:val="44"/>
          <w:szCs w:val="44"/>
        </w:rPr>
        <w:t>安溪县</w:t>
      </w:r>
      <w:r w:rsidR="008B5F18">
        <w:rPr>
          <w:rFonts w:ascii="方正小标宋简体" w:eastAsia="方正小标宋简体" w:hAnsi="方正小标宋简体" w:cs="方正小标宋简体" w:hint="eastAsia"/>
          <w:bCs/>
          <w:sz w:val="44"/>
          <w:szCs w:val="44"/>
        </w:rPr>
        <w:t>自然资源局</w:t>
      </w:r>
      <w:r>
        <w:rPr>
          <w:rFonts w:ascii="方正小标宋简体" w:eastAsia="方正小标宋简体" w:hAnsi="方正小标宋简体" w:cs="方正小标宋简体" w:hint="eastAsia"/>
          <w:bCs/>
          <w:sz w:val="44"/>
          <w:szCs w:val="44"/>
        </w:rPr>
        <w:t>关于</w:t>
      </w:r>
      <w:r w:rsidR="00913F6F">
        <w:rPr>
          <w:rFonts w:ascii="方正小标宋简体" w:eastAsia="方正小标宋简体" w:hAnsi="方正小标宋简体" w:cs="方正小标宋简体" w:hint="eastAsia"/>
          <w:bCs/>
          <w:sz w:val="44"/>
          <w:szCs w:val="44"/>
        </w:rPr>
        <w:t>印发</w:t>
      </w:r>
      <w:proofErr w:type="gramStart"/>
      <w:r w:rsidR="00913F6F">
        <w:rPr>
          <w:rFonts w:ascii="方正小标宋简体" w:eastAsia="方正小标宋简体" w:hAnsi="方正小标宋简体" w:cs="方正小标宋简体" w:hint="eastAsia"/>
          <w:bCs/>
          <w:sz w:val="44"/>
          <w:szCs w:val="44"/>
        </w:rPr>
        <w:t>《</w:t>
      </w:r>
      <w:proofErr w:type="gramEnd"/>
      <w:r w:rsidR="00913F6F" w:rsidRPr="00913F6F">
        <w:rPr>
          <w:rFonts w:ascii="方正小标宋简体" w:eastAsia="方正小标宋简体" w:hAnsi="方正小标宋简体" w:cs="方正小标宋简体" w:hint="eastAsia"/>
          <w:bCs/>
          <w:sz w:val="44"/>
          <w:szCs w:val="44"/>
        </w:rPr>
        <w:t>安溪县特殊情况林木采伐的林木权属</w:t>
      </w:r>
    </w:p>
    <w:p w:rsidR="000E65F4" w:rsidRDefault="00913F6F" w:rsidP="00913F6F">
      <w:pPr>
        <w:spacing w:line="560" w:lineRule="exact"/>
        <w:jc w:val="center"/>
        <w:rPr>
          <w:rFonts w:ascii="方正小标宋简体" w:eastAsia="方正小标宋简体" w:hAnsi="方正小标宋简体" w:cs="方正小标宋简体"/>
          <w:bCs/>
          <w:sz w:val="44"/>
          <w:szCs w:val="44"/>
        </w:rPr>
      </w:pPr>
      <w:r w:rsidRPr="00913F6F">
        <w:rPr>
          <w:rFonts w:ascii="方正小标宋简体" w:eastAsia="方正小标宋简体" w:hAnsi="方正小标宋简体" w:cs="方正小标宋简体" w:hint="eastAsia"/>
          <w:bCs/>
          <w:sz w:val="44"/>
          <w:szCs w:val="44"/>
        </w:rPr>
        <w:t>认定意见</w:t>
      </w:r>
      <w:proofErr w:type="gramStart"/>
      <w:r>
        <w:rPr>
          <w:rFonts w:ascii="方正小标宋简体" w:eastAsia="方正小标宋简体" w:hAnsi="方正小标宋简体" w:cs="方正小标宋简体" w:hint="eastAsia"/>
          <w:bCs/>
          <w:sz w:val="44"/>
          <w:szCs w:val="44"/>
        </w:rPr>
        <w:t>》</w:t>
      </w:r>
      <w:proofErr w:type="gramEnd"/>
      <w:r>
        <w:rPr>
          <w:rFonts w:ascii="方正小标宋简体" w:eastAsia="方正小标宋简体" w:hAnsi="方正小标宋简体" w:cs="方正小标宋简体" w:hint="eastAsia"/>
          <w:bCs/>
          <w:sz w:val="44"/>
          <w:szCs w:val="44"/>
        </w:rPr>
        <w:t>的通知</w:t>
      </w:r>
    </w:p>
    <w:p w:rsidR="00BE6253" w:rsidRDefault="00BE6253" w:rsidP="00F62F83">
      <w:pPr>
        <w:spacing w:line="520" w:lineRule="exact"/>
        <w:rPr>
          <w:rFonts w:ascii="仿宋_GB2312" w:hAnsi="仿宋_GB2312" w:cs="仿宋_GB2312"/>
          <w:szCs w:val="32"/>
        </w:rPr>
      </w:pPr>
    </w:p>
    <w:p w:rsidR="000E65F4" w:rsidRDefault="00913F6F" w:rsidP="00F62F83">
      <w:pPr>
        <w:spacing w:line="520" w:lineRule="exact"/>
        <w:rPr>
          <w:rFonts w:ascii="仿宋_GB2312" w:hAnsi="仿宋_GB2312" w:cs="仿宋_GB2312"/>
          <w:szCs w:val="32"/>
        </w:rPr>
      </w:pPr>
      <w:r>
        <w:rPr>
          <w:rFonts w:ascii="仿宋_GB2312" w:hAnsi="仿宋_GB2312" w:cs="仿宋_GB2312" w:hint="eastAsia"/>
          <w:szCs w:val="32"/>
        </w:rPr>
        <w:t>各乡镇人民政府</w:t>
      </w:r>
      <w:r w:rsidR="0047497C">
        <w:rPr>
          <w:rFonts w:ascii="仿宋_GB2312" w:hAnsi="仿宋_GB2312" w:cs="仿宋_GB2312" w:hint="eastAsia"/>
          <w:szCs w:val="32"/>
        </w:rPr>
        <w:t>：</w:t>
      </w:r>
    </w:p>
    <w:p w:rsidR="0047497C" w:rsidRDefault="00913F6F" w:rsidP="00F62F83">
      <w:pPr>
        <w:spacing w:line="520" w:lineRule="exact"/>
        <w:ind w:firstLineChars="200" w:firstLine="640"/>
        <w:rPr>
          <w:rFonts w:ascii="仿宋_GB2312" w:hAnsi="仿宋_GB2312" w:cs="仿宋_GB2312"/>
          <w:szCs w:val="32"/>
        </w:rPr>
      </w:pPr>
      <w:r>
        <w:rPr>
          <w:rFonts w:ascii="仿宋_GB2312" w:hAnsi="仿宋_GB2312" w:cs="仿宋_GB2312"/>
          <w:szCs w:val="32"/>
        </w:rPr>
        <w:t>为强化森林资源管理，落实“放管服”改革精神，科学合理使用林地资源，</w:t>
      </w:r>
      <w:r w:rsidR="00BE4704">
        <w:rPr>
          <w:rFonts w:ascii="仿宋_GB2312" w:hAnsi="仿宋_GB2312" w:cs="仿宋_GB2312"/>
          <w:szCs w:val="32"/>
        </w:rPr>
        <w:t>根据</w:t>
      </w:r>
      <w:r w:rsidR="00BE4704" w:rsidRPr="006229F8">
        <w:rPr>
          <w:rFonts w:ascii="仿宋_GB2312" w:hAnsi="仿宋_GB2312" w:cs="仿宋_GB2312" w:hint="eastAsia"/>
          <w:color w:val="000000"/>
          <w:szCs w:val="32"/>
        </w:rPr>
        <w:t>《福建省森林采伐管理办法》有关规定</w:t>
      </w:r>
      <w:r w:rsidR="00BE4704">
        <w:rPr>
          <w:rFonts w:ascii="仿宋_GB2312" w:hAnsi="仿宋_GB2312" w:cs="仿宋_GB2312" w:hint="eastAsia"/>
          <w:color w:val="000000"/>
          <w:szCs w:val="32"/>
        </w:rPr>
        <w:t>，结安溪县情实际，</w:t>
      </w:r>
      <w:r w:rsidR="00C41593">
        <w:rPr>
          <w:rFonts w:ascii="仿宋_GB2312" w:hAnsi="仿宋_GB2312" w:cs="仿宋_GB2312" w:hint="eastAsia"/>
          <w:szCs w:val="32"/>
        </w:rPr>
        <w:t>县林业</w:t>
      </w:r>
      <w:r>
        <w:rPr>
          <w:rFonts w:ascii="仿宋_GB2312" w:hAnsi="仿宋_GB2312" w:cs="仿宋_GB2312"/>
          <w:szCs w:val="32"/>
        </w:rPr>
        <w:t>局会同县</w:t>
      </w:r>
      <w:r w:rsidR="00C52758">
        <w:rPr>
          <w:rFonts w:ascii="仿宋_GB2312" w:hAnsi="仿宋_GB2312" w:cs="仿宋_GB2312" w:hint="eastAsia"/>
          <w:szCs w:val="32"/>
        </w:rPr>
        <w:t>自然资源</w:t>
      </w:r>
      <w:r>
        <w:rPr>
          <w:rFonts w:ascii="仿宋_GB2312" w:hAnsi="仿宋_GB2312" w:cs="仿宋_GB2312"/>
          <w:szCs w:val="32"/>
        </w:rPr>
        <w:t>局制定了</w:t>
      </w:r>
      <w:r w:rsidR="00BE4704" w:rsidRPr="00BE4704">
        <w:rPr>
          <w:rFonts w:ascii="仿宋_GB2312" w:hAnsi="仿宋_GB2312" w:cs="仿宋_GB2312" w:hint="eastAsia"/>
          <w:bCs/>
          <w:szCs w:val="32"/>
        </w:rPr>
        <w:t>《安溪县特殊情况林木采伐的林木权属认定意见》</w:t>
      </w:r>
      <w:r w:rsidR="00BE4704">
        <w:rPr>
          <w:rFonts w:ascii="仿宋_GB2312" w:hAnsi="仿宋_GB2312" w:cs="仿宋_GB2312" w:hint="eastAsia"/>
          <w:bCs/>
          <w:szCs w:val="32"/>
        </w:rPr>
        <w:t>，现印发给你们，请认真遵照执行。</w:t>
      </w:r>
    </w:p>
    <w:p w:rsidR="0047497C" w:rsidRDefault="0047497C" w:rsidP="00F62F83">
      <w:pPr>
        <w:spacing w:line="520" w:lineRule="exact"/>
        <w:rPr>
          <w:rFonts w:ascii="仿宋_GB2312" w:hAnsi="仿宋_GB2312" w:cs="仿宋_GB2312"/>
          <w:szCs w:val="32"/>
        </w:rPr>
      </w:pPr>
    </w:p>
    <w:p w:rsidR="00913F6F" w:rsidRDefault="00913F6F" w:rsidP="00F62F83">
      <w:pPr>
        <w:spacing w:line="520" w:lineRule="exact"/>
        <w:rPr>
          <w:rFonts w:ascii="仿宋_GB2312" w:hAnsi="仿宋_GB2312" w:cs="仿宋_GB2312"/>
          <w:szCs w:val="32"/>
        </w:rPr>
      </w:pPr>
    </w:p>
    <w:p w:rsidR="000E65F4" w:rsidRDefault="00763892" w:rsidP="00F62F83">
      <w:pPr>
        <w:spacing w:line="520" w:lineRule="exact"/>
        <w:ind w:leftChars="400" w:left="1280" w:rightChars="400" w:right="1280"/>
        <w:rPr>
          <w:rFonts w:ascii="仿宋_GB2312" w:hAnsi="仿宋_GB2312" w:cs="仿宋_GB2312"/>
          <w:szCs w:val="32"/>
        </w:rPr>
      </w:pPr>
      <w:r>
        <w:rPr>
          <w:rFonts w:ascii="仿宋_GB2312" w:hAnsi="仿宋_GB2312" w:cs="仿宋_GB2312" w:hint="eastAsia"/>
          <w:szCs w:val="32"/>
        </w:rPr>
        <w:t xml:space="preserve">安溪县林业局           </w:t>
      </w:r>
      <w:r w:rsidR="0047497C">
        <w:rPr>
          <w:rFonts w:ascii="仿宋_GB2312" w:hAnsi="仿宋_GB2312" w:cs="仿宋_GB2312" w:hint="eastAsia"/>
          <w:szCs w:val="32"/>
        </w:rPr>
        <w:t>安溪县</w:t>
      </w:r>
      <w:r w:rsidR="00913F6F">
        <w:rPr>
          <w:rFonts w:ascii="仿宋_GB2312" w:hAnsi="仿宋_GB2312" w:cs="仿宋_GB2312" w:hint="eastAsia"/>
          <w:szCs w:val="32"/>
        </w:rPr>
        <w:t>自然资源局</w:t>
      </w:r>
      <w:r w:rsidR="0004119B">
        <w:rPr>
          <w:rFonts w:ascii="仿宋_GB2312" w:hAnsi="仿宋_GB2312" w:cs="仿宋_GB2312" w:hint="eastAsia"/>
          <w:szCs w:val="32"/>
        </w:rPr>
        <w:t xml:space="preserve"> </w:t>
      </w:r>
    </w:p>
    <w:p w:rsidR="009D4EFF" w:rsidRDefault="0047497C" w:rsidP="00F62F83">
      <w:pPr>
        <w:spacing w:line="520" w:lineRule="exact"/>
        <w:ind w:rightChars="400" w:right="1280"/>
        <w:jc w:val="right"/>
        <w:rPr>
          <w:rFonts w:ascii="仿宋_GB2312" w:hAnsi="仿宋_GB2312" w:cs="仿宋_GB2312"/>
          <w:szCs w:val="32"/>
        </w:rPr>
      </w:pPr>
      <w:r>
        <w:rPr>
          <w:rFonts w:ascii="仿宋_GB2312" w:hAnsi="仿宋_GB2312" w:cs="仿宋_GB2312" w:hint="eastAsia"/>
          <w:szCs w:val="32"/>
        </w:rPr>
        <w:t>2022年</w:t>
      </w:r>
      <w:r w:rsidR="00C41593">
        <w:rPr>
          <w:rFonts w:ascii="仿宋_GB2312" w:hAnsi="仿宋_GB2312" w:cs="仿宋_GB2312" w:hint="eastAsia"/>
          <w:szCs w:val="32"/>
        </w:rPr>
        <w:t>8</w:t>
      </w:r>
      <w:r>
        <w:rPr>
          <w:rFonts w:ascii="仿宋_GB2312" w:hAnsi="仿宋_GB2312" w:cs="仿宋_GB2312" w:hint="eastAsia"/>
          <w:szCs w:val="32"/>
        </w:rPr>
        <w:t>月</w:t>
      </w:r>
      <w:r w:rsidR="00C41593">
        <w:rPr>
          <w:rFonts w:ascii="仿宋_GB2312" w:hAnsi="仿宋_GB2312" w:cs="仿宋_GB2312" w:hint="eastAsia"/>
          <w:szCs w:val="32"/>
        </w:rPr>
        <w:t>5</w:t>
      </w:r>
      <w:r>
        <w:rPr>
          <w:rFonts w:ascii="仿宋_GB2312" w:hAnsi="仿宋_GB2312" w:cs="仿宋_GB2312" w:hint="eastAsia"/>
          <w:szCs w:val="32"/>
        </w:rPr>
        <w:t>日</w:t>
      </w:r>
    </w:p>
    <w:p w:rsidR="00BE4704" w:rsidRDefault="00913F6F" w:rsidP="00F62F83">
      <w:pPr>
        <w:spacing w:line="520" w:lineRule="exact"/>
        <w:rPr>
          <w:rFonts w:ascii="仿宋_GB2312" w:hAnsi="仿宋_GB2312" w:cs="仿宋_GB2312"/>
          <w:szCs w:val="32"/>
        </w:rPr>
      </w:pPr>
      <w:r>
        <w:rPr>
          <w:rFonts w:ascii="仿宋_GB2312" w:hAnsi="仿宋_GB2312" w:cs="仿宋_GB2312" w:hint="eastAsia"/>
          <w:szCs w:val="32"/>
        </w:rPr>
        <w:t>（此件</w:t>
      </w:r>
      <w:r w:rsidR="009D4EFF">
        <w:rPr>
          <w:rFonts w:ascii="仿宋_GB2312" w:hAnsi="仿宋_GB2312" w:cs="仿宋_GB2312" w:hint="eastAsia"/>
          <w:szCs w:val="32"/>
        </w:rPr>
        <w:t>公开</w:t>
      </w:r>
      <w:r>
        <w:rPr>
          <w:rFonts w:ascii="仿宋_GB2312" w:hAnsi="仿宋_GB2312" w:cs="仿宋_GB2312" w:hint="eastAsia"/>
          <w:szCs w:val="32"/>
        </w:rPr>
        <w:t>发布</w:t>
      </w:r>
      <w:r w:rsidR="009D4EFF">
        <w:rPr>
          <w:rFonts w:ascii="仿宋_GB2312" w:hAnsi="仿宋_GB2312" w:cs="仿宋_GB2312" w:hint="eastAsia"/>
          <w:szCs w:val="32"/>
        </w:rPr>
        <w:t>）</w:t>
      </w:r>
    </w:p>
    <w:p w:rsidR="00401B97" w:rsidRDefault="00401B97" w:rsidP="00BE4704">
      <w:pPr>
        <w:adjustRightInd w:val="0"/>
        <w:snapToGrid w:val="0"/>
        <w:jc w:val="center"/>
        <w:rPr>
          <w:rFonts w:ascii="方正小标宋简体" w:eastAsia="方正小标宋简体" w:hAnsi="方正小标宋简体" w:cs="方正小标宋简体"/>
          <w:color w:val="000000"/>
          <w:sz w:val="44"/>
          <w:szCs w:val="44"/>
        </w:rPr>
      </w:pPr>
    </w:p>
    <w:p w:rsidR="00BE4704" w:rsidRPr="006229F8" w:rsidRDefault="00BE4704" w:rsidP="00BE4704">
      <w:pPr>
        <w:adjustRightInd w:val="0"/>
        <w:snapToGrid w:val="0"/>
        <w:jc w:val="center"/>
        <w:rPr>
          <w:rFonts w:ascii="方正小标宋简体" w:eastAsia="方正小标宋简体" w:hAnsi="方正小标宋简体" w:cs="方正小标宋简体"/>
          <w:color w:val="000000"/>
          <w:sz w:val="44"/>
          <w:szCs w:val="44"/>
        </w:rPr>
      </w:pPr>
      <w:r w:rsidRPr="006229F8">
        <w:rPr>
          <w:rFonts w:ascii="方正小标宋简体" w:eastAsia="方正小标宋简体" w:hAnsi="方正小标宋简体" w:cs="方正小标宋简体" w:hint="eastAsia"/>
          <w:color w:val="000000"/>
          <w:sz w:val="44"/>
          <w:szCs w:val="44"/>
        </w:rPr>
        <w:t>安溪县特殊情况林木采伐的林木权属认定意见</w:t>
      </w:r>
    </w:p>
    <w:p w:rsidR="00BE4704" w:rsidRPr="006229F8" w:rsidRDefault="00BE4704" w:rsidP="008B5F18">
      <w:pPr>
        <w:spacing w:line="560" w:lineRule="exact"/>
        <w:ind w:firstLineChars="200" w:firstLine="640"/>
        <w:rPr>
          <w:rFonts w:ascii="仿宋_GB2312" w:hAnsi="仿宋_GB2312" w:cs="仿宋_GB2312"/>
          <w:color w:val="000000"/>
          <w:szCs w:val="32"/>
        </w:rPr>
      </w:pPr>
    </w:p>
    <w:p w:rsidR="00BE4704" w:rsidRPr="006229F8" w:rsidRDefault="00BE4704" w:rsidP="00BE4704">
      <w:pPr>
        <w:spacing w:line="560" w:lineRule="exact"/>
        <w:ind w:firstLineChars="200" w:firstLine="640"/>
        <w:rPr>
          <w:rFonts w:ascii="黑体" w:eastAsia="黑体" w:hAnsi="黑体" w:cs="黑体"/>
          <w:color w:val="000000"/>
          <w:kern w:val="0"/>
          <w:szCs w:val="32"/>
        </w:rPr>
      </w:pPr>
      <w:r w:rsidRPr="006229F8">
        <w:rPr>
          <w:rFonts w:ascii="黑体" w:eastAsia="黑体" w:hAnsi="黑体" w:cs="黑体" w:hint="eastAsia"/>
          <w:color w:val="000000"/>
          <w:kern w:val="0"/>
          <w:szCs w:val="32"/>
        </w:rPr>
        <w:t>一、目的及依据</w:t>
      </w:r>
    </w:p>
    <w:p w:rsidR="00BE4704" w:rsidRPr="006229F8" w:rsidRDefault="00BE4704" w:rsidP="00BE4704">
      <w:pPr>
        <w:spacing w:line="560" w:lineRule="exact"/>
        <w:ind w:firstLineChars="200" w:firstLine="640"/>
        <w:rPr>
          <w:rFonts w:ascii="仿宋_GB2312" w:hAnsi="仿宋_GB2312" w:cs="仿宋_GB2312"/>
          <w:color w:val="000000"/>
          <w:szCs w:val="32"/>
        </w:rPr>
      </w:pPr>
      <w:r w:rsidRPr="006229F8">
        <w:rPr>
          <w:rFonts w:ascii="仿宋_GB2312" w:hAnsi="仿宋_GB2312" w:cs="仿宋_GB2312" w:hint="eastAsia"/>
          <w:color w:val="000000"/>
          <w:szCs w:val="32"/>
        </w:rPr>
        <w:t>为加强森林资源保护管理，合理使用林木资源，进一步深化“放管服”改革，提高便民利民服务水平，根据《福建省森林采伐管理办法》有关规定，结合实际情况，制定本意见。</w:t>
      </w:r>
    </w:p>
    <w:p w:rsidR="00BE4704" w:rsidRPr="006229F8" w:rsidRDefault="00BE4704" w:rsidP="00BE4704">
      <w:pPr>
        <w:spacing w:line="560" w:lineRule="exact"/>
        <w:ind w:firstLineChars="200" w:firstLine="640"/>
        <w:rPr>
          <w:rFonts w:ascii="黑体" w:eastAsia="黑体" w:hAnsi="黑体" w:cs="黑体"/>
          <w:color w:val="000000"/>
          <w:kern w:val="0"/>
          <w:szCs w:val="32"/>
        </w:rPr>
      </w:pPr>
      <w:r>
        <w:rPr>
          <w:rFonts w:ascii="黑体" w:eastAsia="黑体" w:hAnsi="黑体" w:cs="黑体" w:hint="eastAsia"/>
          <w:color w:val="000000"/>
          <w:kern w:val="0"/>
          <w:szCs w:val="32"/>
        </w:rPr>
        <w:t>二</w:t>
      </w:r>
      <w:r w:rsidRPr="006229F8">
        <w:rPr>
          <w:rFonts w:ascii="黑体" w:eastAsia="黑体" w:hAnsi="黑体" w:cs="黑体" w:hint="eastAsia"/>
          <w:color w:val="000000"/>
          <w:kern w:val="0"/>
          <w:szCs w:val="32"/>
        </w:rPr>
        <w:t>、适用范围</w:t>
      </w:r>
    </w:p>
    <w:p w:rsidR="00C41593" w:rsidRDefault="00BE4704" w:rsidP="00C41593">
      <w:pPr>
        <w:spacing w:line="560" w:lineRule="exact"/>
        <w:ind w:firstLineChars="200" w:firstLine="640"/>
        <w:rPr>
          <w:rFonts w:ascii="楷体_GB2312" w:eastAsia="楷体_GB2312" w:hAnsi="仿宋_GB2312" w:cs="仿宋_GB2312"/>
          <w:color w:val="000000"/>
          <w:szCs w:val="32"/>
        </w:rPr>
      </w:pPr>
      <w:r w:rsidRPr="006229F8">
        <w:rPr>
          <w:rFonts w:ascii="仿宋_GB2312" w:hAnsi="仿宋_GB2312" w:cs="仿宋_GB2312" w:hint="eastAsia"/>
          <w:color w:val="000000"/>
          <w:szCs w:val="32"/>
        </w:rPr>
        <w:t>《福建省森林采伐管理办法》第二十九条第二款第三项：</w:t>
      </w:r>
    </w:p>
    <w:p w:rsidR="00C41593" w:rsidRDefault="00C41593" w:rsidP="00BE4704">
      <w:pPr>
        <w:spacing w:line="560" w:lineRule="exact"/>
        <w:ind w:firstLineChars="200" w:firstLine="640"/>
      </w:pPr>
      <w:r>
        <w:t>采伐零星散生木、有危及人民生命财产安全隐患的林木、经设区市林业主管部门或县级政府批准的松材线虫病防控方案中的寄主松木、经批准占用征收林地上林木等特殊或紧急情况。</w:t>
      </w:r>
    </w:p>
    <w:p w:rsidR="00BE4704" w:rsidRPr="006229F8" w:rsidRDefault="00BE4704" w:rsidP="00BE4704">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kern w:val="0"/>
          <w:szCs w:val="32"/>
        </w:rPr>
        <w:t>三</w:t>
      </w:r>
      <w:r w:rsidRPr="006229F8">
        <w:rPr>
          <w:rFonts w:ascii="黑体" w:eastAsia="黑体" w:hAnsi="黑体" w:cs="黑体" w:hint="eastAsia"/>
          <w:color w:val="000000"/>
          <w:kern w:val="0"/>
          <w:szCs w:val="32"/>
        </w:rPr>
        <w:t>、认定流程</w:t>
      </w:r>
    </w:p>
    <w:p w:rsidR="00BE4704" w:rsidRPr="006229F8" w:rsidRDefault="00BE4704" w:rsidP="00BE4704">
      <w:pPr>
        <w:spacing w:line="560" w:lineRule="exact"/>
        <w:ind w:firstLineChars="200" w:firstLine="640"/>
        <w:rPr>
          <w:rFonts w:ascii="仿宋_GB2312" w:hAnsi="仿宋_GB2312" w:cs="仿宋_GB2312"/>
          <w:color w:val="000000"/>
          <w:szCs w:val="32"/>
        </w:rPr>
      </w:pPr>
      <w:r w:rsidRPr="006229F8">
        <w:rPr>
          <w:rFonts w:ascii="楷体_GB2312" w:eastAsia="楷体_GB2312" w:hAnsi="仿宋_GB2312" w:cs="仿宋_GB2312" w:hint="eastAsia"/>
          <w:color w:val="000000"/>
          <w:szCs w:val="32"/>
        </w:rPr>
        <w:t>（一）</w:t>
      </w:r>
      <w:r w:rsidRPr="006229F8">
        <w:rPr>
          <w:rFonts w:ascii="仿宋_GB2312" w:hAnsi="仿宋_GB2312" w:cs="仿宋_GB2312" w:hint="eastAsia"/>
          <w:color w:val="000000"/>
          <w:szCs w:val="32"/>
        </w:rPr>
        <w:t>属地村委会（居委会）组织对拟采伐林木权属情况进行公示（公示时间7天），没有收到异议的，出具</w:t>
      </w:r>
      <w:bookmarkStart w:id="0" w:name="_GoBack"/>
      <w:bookmarkEnd w:id="0"/>
      <w:r w:rsidRPr="006229F8">
        <w:rPr>
          <w:rFonts w:ascii="仿宋_GB2312" w:hAnsi="方正小标宋简体" w:cs="方正小标宋简体" w:hint="eastAsia"/>
          <w:bCs/>
          <w:color w:val="000000"/>
          <w:kern w:val="0"/>
          <w:szCs w:val="32"/>
        </w:rPr>
        <w:t>拟采伐林木权属资料</w:t>
      </w:r>
      <w:r w:rsidRPr="006229F8">
        <w:rPr>
          <w:rFonts w:ascii="仿宋_GB2312" w:hAnsi="仿宋_GB2312" w:cs="仿宋_GB2312" w:hint="eastAsia"/>
          <w:color w:val="000000"/>
          <w:szCs w:val="32"/>
        </w:rPr>
        <w:t>。</w:t>
      </w:r>
    </w:p>
    <w:p w:rsidR="00BE4704" w:rsidRPr="006229F8" w:rsidRDefault="00BE4704" w:rsidP="00BE4704">
      <w:pPr>
        <w:spacing w:line="560" w:lineRule="exact"/>
        <w:ind w:firstLineChars="200" w:firstLine="640"/>
        <w:rPr>
          <w:rFonts w:ascii="仿宋_GB2312" w:hAnsi="仿宋_GB2312" w:cs="仿宋_GB2312"/>
          <w:color w:val="000000"/>
          <w:szCs w:val="32"/>
        </w:rPr>
      </w:pPr>
      <w:r w:rsidRPr="006229F8">
        <w:rPr>
          <w:rFonts w:ascii="楷体_GB2312" w:eastAsia="楷体_GB2312" w:hAnsi="仿宋_GB2312" w:cs="仿宋_GB2312" w:hint="eastAsia"/>
          <w:color w:val="000000"/>
          <w:szCs w:val="32"/>
        </w:rPr>
        <w:t>（二）</w:t>
      </w:r>
      <w:r w:rsidRPr="006229F8">
        <w:rPr>
          <w:rFonts w:ascii="仿宋_GB2312" w:hAnsi="仿宋_GB2312" w:cs="仿宋_GB2312" w:hint="eastAsia"/>
          <w:color w:val="000000"/>
          <w:szCs w:val="32"/>
        </w:rPr>
        <w:t>由属地乡（镇）政府对拟采伐林木权属资料进行审核认定，并出具认定函。</w:t>
      </w:r>
    </w:p>
    <w:p w:rsidR="00BE4704" w:rsidRPr="006229F8" w:rsidRDefault="00BE4704" w:rsidP="00BE4704">
      <w:pPr>
        <w:spacing w:line="560" w:lineRule="exact"/>
        <w:ind w:firstLineChars="200" w:firstLine="640"/>
        <w:rPr>
          <w:rFonts w:ascii="黑体" w:eastAsia="黑体" w:hAnsi="仿宋_GB2312" w:cs="仿宋_GB2312"/>
          <w:color w:val="000000"/>
          <w:szCs w:val="32"/>
        </w:rPr>
      </w:pPr>
      <w:r>
        <w:rPr>
          <w:rFonts w:ascii="黑体" w:eastAsia="黑体" w:hAnsi="仿宋_GB2312" w:cs="仿宋_GB2312" w:hint="eastAsia"/>
          <w:color w:val="000000"/>
          <w:szCs w:val="32"/>
        </w:rPr>
        <w:t>四</w:t>
      </w:r>
      <w:r w:rsidRPr="006229F8">
        <w:rPr>
          <w:rFonts w:ascii="黑体" w:eastAsia="黑体" w:hAnsi="仿宋_GB2312" w:cs="仿宋_GB2312" w:hint="eastAsia"/>
          <w:color w:val="000000"/>
          <w:szCs w:val="32"/>
        </w:rPr>
        <w:t>、解释部门</w:t>
      </w:r>
    </w:p>
    <w:p w:rsidR="00BE4704" w:rsidRPr="006229F8" w:rsidRDefault="00BE4704" w:rsidP="00BE4704">
      <w:pPr>
        <w:spacing w:line="560" w:lineRule="exact"/>
        <w:ind w:firstLineChars="200" w:firstLine="640"/>
        <w:rPr>
          <w:rFonts w:ascii="仿宋_GB2312" w:hAnsi="仿宋_GB2312" w:cs="仿宋_GB2312"/>
          <w:color w:val="000000"/>
          <w:szCs w:val="32"/>
        </w:rPr>
      </w:pPr>
      <w:r w:rsidRPr="006229F8">
        <w:rPr>
          <w:rFonts w:ascii="仿宋_GB2312" w:hAnsi="仿宋_GB2312" w:cs="仿宋_GB2312" w:hint="eastAsia"/>
          <w:color w:val="000000"/>
          <w:szCs w:val="32"/>
        </w:rPr>
        <w:t>本意见由安溪县林业局</w:t>
      </w:r>
      <w:r w:rsidR="00C41593">
        <w:rPr>
          <w:rFonts w:ascii="仿宋_GB2312" w:hAnsi="仿宋_GB2312" w:cs="仿宋_GB2312" w:hint="eastAsia"/>
          <w:color w:val="000000"/>
          <w:szCs w:val="32"/>
        </w:rPr>
        <w:t>会同</w:t>
      </w:r>
      <w:r w:rsidR="008B5F18" w:rsidRPr="006229F8">
        <w:rPr>
          <w:rFonts w:ascii="仿宋_GB2312" w:hAnsi="仿宋_GB2312" w:cs="仿宋_GB2312" w:hint="eastAsia"/>
          <w:color w:val="000000"/>
          <w:szCs w:val="32"/>
        </w:rPr>
        <w:t>安溪县自然资源局</w:t>
      </w:r>
      <w:r w:rsidRPr="006229F8">
        <w:rPr>
          <w:rFonts w:ascii="仿宋_GB2312" w:hAnsi="仿宋_GB2312" w:cs="仿宋_GB2312" w:hint="eastAsia"/>
          <w:color w:val="000000"/>
          <w:szCs w:val="32"/>
        </w:rPr>
        <w:t>负责解释。</w:t>
      </w:r>
    </w:p>
    <w:p w:rsidR="00BE4704" w:rsidRPr="006229F8" w:rsidRDefault="00BE4704" w:rsidP="00BE4704">
      <w:pPr>
        <w:spacing w:line="560" w:lineRule="exact"/>
        <w:ind w:firstLineChars="200" w:firstLine="640"/>
        <w:rPr>
          <w:rFonts w:ascii="黑体" w:eastAsia="黑体" w:hAnsi="仿宋_GB2312" w:cs="仿宋_GB2312"/>
          <w:color w:val="000000"/>
          <w:szCs w:val="32"/>
        </w:rPr>
      </w:pPr>
      <w:r>
        <w:rPr>
          <w:rFonts w:ascii="黑体" w:eastAsia="黑体" w:hAnsi="仿宋_GB2312" w:cs="仿宋_GB2312" w:hint="eastAsia"/>
          <w:color w:val="000000"/>
          <w:szCs w:val="32"/>
        </w:rPr>
        <w:t>五</w:t>
      </w:r>
      <w:r w:rsidRPr="006229F8">
        <w:rPr>
          <w:rFonts w:ascii="黑体" w:eastAsia="黑体" w:hAnsi="仿宋_GB2312" w:cs="仿宋_GB2312" w:hint="eastAsia"/>
          <w:color w:val="000000"/>
          <w:szCs w:val="32"/>
        </w:rPr>
        <w:t>、实施时间</w:t>
      </w:r>
    </w:p>
    <w:p w:rsidR="00BE4704" w:rsidRPr="006229F8" w:rsidRDefault="00BE4704" w:rsidP="00BE4704">
      <w:pPr>
        <w:spacing w:line="560" w:lineRule="exact"/>
        <w:ind w:firstLineChars="200" w:firstLine="640"/>
        <w:rPr>
          <w:rFonts w:ascii="仿宋_GB2312" w:hAnsi="仿宋_GB2312" w:cs="仿宋_GB2312"/>
          <w:color w:val="000000"/>
          <w:szCs w:val="32"/>
        </w:rPr>
      </w:pPr>
      <w:proofErr w:type="gramStart"/>
      <w:r w:rsidRPr="006229F8">
        <w:rPr>
          <w:rFonts w:ascii="仿宋_GB2312" w:hAnsi="仿宋_GB2312" w:cs="仿宋_GB2312" w:hint="eastAsia"/>
          <w:color w:val="000000"/>
          <w:szCs w:val="32"/>
        </w:rPr>
        <w:t>本意见自2022年</w:t>
      </w:r>
      <w:r w:rsidR="00C41593">
        <w:rPr>
          <w:rFonts w:ascii="仿宋_GB2312" w:hAnsi="仿宋_GB2312" w:cs="仿宋_GB2312" w:hint="eastAsia"/>
          <w:color w:val="000000"/>
          <w:szCs w:val="32"/>
        </w:rPr>
        <w:t>8</w:t>
      </w:r>
      <w:r w:rsidRPr="006229F8">
        <w:rPr>
          <w:rFonts w:ascii="仿宋_GB2312" w:hAnsi="仿宋_GB2312" w:cs="仿宋_GB2312" w:hint="eastAsia"/>
          <w:color w:val="000000"/>
          <w:szCs w:val="32"/>
        </w:rPr>
        <w:t>月</w:t>
      </w:r>
      <w:r w:rsidR="00C41593">
        <w:rPr>
          <w:rFonts w:ascii="仿宋_GB2312" w:hAnsi="仿宋_GB2312" w:cs="仿宋_GB2312" w:hint="eastAsia"/>
          <w:color w:val="000000"/>
          <w:szCs w:val="32"/>
        </w:rPr>
        <w:t>5</w:t>
      </w:r>
      <w:r w:rsidRPr="006229F8">
        <w:rPr>
          <w:rFonts w:ascii="仿宋_GB2312" w:hAnsi="仿宋_GB2312" w:cs="仿宋_GB2312" w:hint="eastAsia"/>
          <w:color w:val="000000"/>
          <w:szCs w:val="32"/>
        </w:rPr>
        <w:t>日起</w:t>
      </w:r>
      <w:proofErr w:type="gramEnd"/>
      <w:r w:rsidRPr="006229F8">
        <w:rPr>
          <w:rFonts w:ascii="仿宋_GB2312" w:hAnsi="仿宋_GB2312" w:cs="仿宋_GB2312" w:hint="eastAsia"/>
          <w:color w:val="000000"/>
          <w:szCs w:val="32"/>
        </w:rPr>
        <w:t>施行，有效期至2027年</w:t>
      </w:r>
      <w:r w:rsidR="00C41593">
        <w:rPr>
          <w:rFonts w:ascii="仿宋_GB2312" w:hAnsi="仿宋_GB2312" w:cs="仿宋_GB2312" w:hint="eastAsia"/>
          <w:color w:val="000000"/>
          <w:szCs w:val="32"/>
        </w:rPr>
        <w:t>8</w:t>
      </w:r>
      <w:r w:rsidRPr="006229F8">
        <w:rPr>
          <w:rFonts w:ascii="仿宋_GB2312" w:hAnsi="仿宋_GB2312" w:cs="仿宋_GB2312" w:hint="eastAsia"/>
          <w:color w:val="000000"/>
          <w:szCs w:val="32"/>
        </w:rPr>
        <w:t xml:space="preserve">月  </w:t>
      </w:r>
      <w:r w:rsidR="00C41593">
        <w:rPr>
          <w:rFonts w:ascii="仿宋_GB2312" w:hAnsi="仿宋_GB2312" w:cs="仿宋_GB2312" w:hint="eastAsia"/>
          <w:color w:val="000000"/>
          <w:szCs w:val="32"/>
        </w:rPr>
        <w:lastRenderedPageBreak/>
        <w:t>4日</w:t>
      </w:r>
      <w:r>
        <w:rPr>
          <w:rFonts w:ascii="仿宋_GB2312" w:hAnsi="仿宋_GB2312" w:cs="仿宋_GB2312" w:hint="eastAsia"/>
          <w:color w:val="000000"/>
          <w:szCs w:val="32"/>
        </w:rPr>
        <w:t>（有效期5年）</w:t>
      </w:r>
      <w:r w:rsidRPr="006229F8">
        <w:rPr>
          <w:rFonts w:ascii="仿宋_GB2312" w:hAnsi="仿宋_GB2312" w:cs="仿宋_GB2312" w:hint="eastAsia"/>
          <w:color w:val="000000"/>
          <w:szCs w:val="32"/>
        </w:rPr>
        <w:t>。</w:t>
      </w:r>
    </w:p>
    <w:p w:rsidR="00BE4704" w:rsidRPr="006229F8" w:rsidRDefault="00BE4704" w:rsidP="00BE4704">
      <w:pPr>
        <w:spacing w:line="560" w:lineRule="exact"/>
        <w:ind w:firstLineChars="200" w:firstLine="640"/>
        <w:rPr>
          <w:rFonts w:ascii="仿宋_GB2312" w:hAnsi="仿宋_GB2312" w:cs="仿宋_GB2312"/>
          <w:color w:val="000000"/>
          <w:szCs w:val="32"/>
        </w:rPr>
      </w:pPr>
    </w:p>
    <w:p w:rsidR="00BE4704" w:rsidRPr="006229F8" w:rsidRDefault="00BE4704" w:rsidP="00BE4704">
      <w:pPr>
        <w:spacing w:line="560" w:lineRule="exact"/>
        <w:ind w:firstLineChars="200" w:firstLine="640"/>
        <w:rPr>
          <w:rFonts w:ascii="仿宋_GB2312" w:hAnsi="仿宋_GB2312" w:cs="仿宋_GB2312"/>
          <w:color w:val="000000"/>
          <w:szCs w:val="32"/>
        </w:rPr>
      </w:pPr>
      <w:r w:rsidRPr="006229F8">
        <w:rPr>
          <w:rFonts w:ascii="仿宋_GB2312" w:hAnsi="仿宋_GB2312" w:cs="仿宋_GB2312" w:hint="eastAsia"/>
          <w:color w:val="000000"/>
          <w:szCs w:val="32"/>
        </w:rPr>
        <w:t>附件：</w:t>
      </w:r>
      <w:r w:rsidRPr="006229F8">
        <w:rPr>
          <w:rFonts w:ascii="仿宋_GB2312" w:hAnsi="宋体" w:cs="仿宋_GB2312" w:hint="eastAsia"/>
          <w:color w:val="000000"/>
          <w:kern w:val="0"/>
          <w:szCs w:val="32"/>
          <w:shd w:val="clear" w:color="auto" w:fill="FFFFFF"/>
        </w:rPr>
        <w:t>1.公示</w:t>
      </w:r>
      <w:r>
        <w:rPr>
          <w:rFonts w:ascii="仿宋_GB2312" w:hAnsi="宋体" w:cs="仿宋_GB2312" w:hint="eastAsia"/>
          <w:color w:val="000000"/>
          <w:kern w:val="0"/>
          <w:szCs w:val="32"/>
          <w:shd w:val="clear" w:color="auto" w:fill="FFFFFF"/>
        </w:rPr>
        <w:t>（拟采伐林木权属资料）</w:t>
      </w:r>
    </w:p>
    <w:p w:rsidR="00BE4704" w:rsidRPr="006229F8" w:rsidRDefault="00BE4704" w:rsidP="00BE4704">
      <w:pPr>
        <w:spacing w:line="560" w:lineRule="exact"/>
        <w:ind w:firstLineChars="510" w:firstLine="1632"/>
        <w:rPr>
          <w:rFonts w:ascii="仿宋_GB2312" w:hAnsi="仿宋_GB2312" w:cs="仿宋_GB2312"/>
          <w:color w:val="000000"/>
          <w:szCs w:val="32"/>
        </w:rPr>
      </w:pPr>
      <w:r w:rsidRPr="006229F8">
        <w:rPr>
          <w:rFonts w:ascii="仿宋_GB2312" w:hAnsi="宋体" w:cs="仿宋_GB2312" w:hint="eastAsia"/>
          <w:color w:val="000000"/>
          <w:kern w:val="0"/>
          <w:szCs w:val="32"/>
          <w:shd w:val="clear" w:color="auto" w:fill="FFFFFF"/>
        </w:rPr>
        <w:t>2.</w:t>
      </w:r>
      <w:r>
        <w:rPr>
          <w:rFonts w:ascii="仿宋_GB2312" w:hAnsi="宋体" w:cs="仿宋_GB2312" w:hint="eastAsia"/>
          <w:color w:val="000000"/>
          <w:kern w:val="0"/>
          <w:szCs w:val="32"/>
          <w:shd w:val="clear" w:color="auto" w:fill="FFFFFF"/>
        </w:rPr>
        <w:t>拟采伐</w:t>
      </w:r>
      <w:r w:rsidRPr="006229F8">
        <w:rPr>
          <w:rFonts w:ascii="仿宋_GB2312" w:hAnsi="宋体" w:cs="仿宋_GB2312" w:hint="eastAsia"/>
          <w:color w:val="000000"/>
          <w:kern w:val="0"/>
          <w:szCs w:val="32"/>
          <w:shd w:val="clear" w:color="auto" w:fill="FFFFFF"/>
        </w:rPr>
        <w:t>林木权属资料</w:t>
      </w:r>
    </w:p>
    <w:p w:rsidR="00BE4704" w:rsidRPr="006229F8" w:rsidRDefault="00BE4704" w:rsidP="00BE4704">
      <w:pPr>
        <w:spacing w:line="560" w:lineRule="exact"/>
        <w:ind w:firstLineChars="510" w:firstLine="1632"/>
        <w:rPr>
          <w:rFonts w:ascii="仿宋_GB2312" w:hAnsi="仿宋_GB2312" w:cs="仿宋_GB2312"/>
          <w:color w:val="000000"/>
          <w:szCs w:val="32"/>
        </w:rPr>
      </w:pPr>
      <w:r w:rsidRPr="006229F8">
        <w:rPr>
          <w:rFonts w:ascii="仿宋_GB2312" w:hAnsi="宋体" w:cs="仿宋_GB2312" w:hint="eastAsia"/>
          <w:color w:val="000000"/>
          <w:kern w:val="0"/>
          <w:szCs w:val="32"/>
          <w:shd w:val="clear" w:color="auto" w:fill="FFFFFF"/>
        </w:rPr>
        <w:t>3.</w:t>
      </w:r>
      <w:r>
        <w:rPr>
          <w:rFonts w:ascii="仿宋_GB2312" w:hAnsi="宋体" w:cs="仿宋_GB2312" w:hint="eastAsia"/>
          <w:color w:val="000000"/>
          <w:kern w:val="0"/>
          <w:szCs w:val="32"/>
          <w:shd w:val="clear" w:color="auto" w:fill="FFFFFF"/>
        </w:rPr>
        <w:t>拟采伐</w:t>
      </w:r>
      <w:r w:rsidRPr="006229F8">
        <w:rPr>
          <w:rFonts w:ascii="仿宋_GB2312" w:hAnsi="宋体" w:cs="仿宋_GB2312" w:hint="eastAsia"/>
          <w:color w:val="000000"/>
          <w:kern w:val="0"/>
          <w:szCs w:val="32"/>
          <w:shd w:val="clear" w:color="auto" w:fill="FFFFFF"/>
        </w:rPr>
        <w:t>林木权属认定函</w:t>
      </w:r>
    </w:p>
    <w:p w:rsidR="00BE4704" w:rsidRPr="00BE4704" w:rsidRDefault="00BE4704" w:rsidP="00BE4704">
      <w:pPr>
        <w:widowControl/>
        <w:jc w:val="left"/>
        <w:rPr>
          <w:rFonts w:ascii="黑体" w:eastAsia="黑体" w:hAnsi="黑体" w:cs="宋体"/>
          <w:color w:val="000000"/>
          <w:kern w:val="0"/>
          <w:szCs w:val="32"/>
        </w:rPr>
      </w:pPr>
      <w:bookmarkStart w:id="1" w:name="_Hlk104985760"/>
      <w:r w:rsidRPr="006229F8">
        <w:rPr>
          <w:rFonts w:ascii="仿宋_GB2312" w:hAnsi="仿宋_GB2312" w:cs="仿宋_GB2312"/>
          <w:color w:val="000000"/>
          <w:szCs w:val="32"/>
        </w:rPr>
        <w:br w:type="page"/>
      </w:r>
      <w:bookmarkEnd w:id="1"/>
      <w:r w:rsidRPr="00BE4704">
        <w:rPr>
          <w:rFonts w:ascii="黑体" w:eastAsia="黑体" w:hAnsi="黑体" w:cs="宋体" w:hint="eastAsia"/>
          <w:color w:val="000000"/>
          <w:kern w:val="0"/>
          <w:szCs w:val="32"/>
        </w:rPr>
        <w:lastRenderedPageBreak/>
        <w:t>附件1</w:t>
      </w:r>
    </w:p>
    <w:p w:rsidR="00BE4704" w:rsidRPr="00BE4704" w:rsidRDefault="00BE4704" w:rsidP="00BE4704">
      <w:pPr>
        <w:widowControl/>
        <w:spacing w:line="560" w:lineRule="exact"/>
        <w:jc w:val="left"/>
        <w:rPr>
          <w:rFonts w:ascii="黑体" w:eastAsia="黑体" w:hAnsi="黑体" w:cs="宋体"/>
          <w:color w:val="000000"/>
          <w:kern w:val="0"/>
          <w:szCs w:val="32"/>
        </w:rPr>
      </w:pPr>
    </w:p>
    <w:p w:rsidR="00BE4704" w:rsidRPr="00BE4704" w:rsidRDefault="00BE4704" w:rsidP="00BE4704">
      <w:pPr>
        <w:widowControl/>
        <w:shd w:val="clear" w:color="auto" w:fill="FFFFFF"/>
        <w:adjustRightInd w:val="0"/>
        <w:snapToGrid w:val="0"/>
        <w:jc w:val="center"/>
        <w:rPr>
          <w:rFonts w:ascii="方正小标宋简体" w:eastAsia="方正小标宋简体" w:hAnsi="方正小标宋简体" w:cs="方正小标宋简体"/>
          <w:bCs/>
          <w:color w:val="000000"/>
          <w:kern w:val="0"/>
          <w:sz w:val="44"/>
          <w:szCs w:val="44"/>
        </w:rPr>
      </w:pPr>
      <w:r w:rsidRPr="00BE4704">
        <w:rPr>
          <w:rFonts w:ascii="方正小标宋简体" w:eastAsia="方正小标宋简体" w:hAnsi="方正小标宋简体" w:cs="方正小标宋简体" w:hint="eastAsia"/>
          <w:bCs/>
          <w:color w:val="000000"/>
          <w:kern w:val="0"/>
          <w:sz w:val="44"/>
          <w:szCs w:val="44"/>
        </w:rPr>
        <w:t>公  示</w:t>
      </w:r>
    </w:p>
    <w:p w:rsidR="00BE4704" w:rsidRPr="00BE4704" w:rsidRDefault="00BE4704" w:rsidP="00BE4704">
      <w:pPr>
        <w:widowControl/>
        <w:shd w:val="clear" w:color="auto" w:fill="FFFFFF"/>
        <w:adjustRightInd w:val="0"/>
        <w:snapToGrid w:val="0"/>
        <w:jc w:val="center"/>
        <w:rPr>
          <w:rFonts w:ascii="楷体_GB2312" w:eastAsia="楷体_GB2312" w:hAnsi="方正小标宋简体" w:cs="方正小标宋简体"/>
          <w:bCs/>
          <w:color w:val="000000"/>
          <w:kern w:val="0"/>
          <w:szCs w:val="32"/>
        </w:rPr>
      </w:pPr>
      <w:r w:rsidRPr="00BE4704">
        <w:rPr>
          <w:rFonts w:ascii="楷体_GB2312" w:eastAsia="楷体_GB2312" w:hAnsi="方正小标宋简体" w:cs="方正小标宋简体" w:hint="eastAsia"/>
          <w:bCs/>
          <w:color w:val="000000"/>
          <w:kern w:val="0"/>
          <w:szCs w:val="32"/>
        </w:rPr>
        <w:t>（拟采伐林木权属资料）</w:t>
      </w:r>
    </w:p>
    <w:p w:rsidR="00BE4704" w:rsidRPr="00BE4704" w:rsidRDefault="00BE4704" w:rsidP="00BE4704">
      <w:pPr>
        <w:widowControl/>
        <w:shd w:val="clear" w:color="auto" w:fill="FFFFFF"/>
        <w:spacing w:line="520" w:lineRule="exact"/>
        <w:ind w:firstLineChars="200" w:firstLine="640"/>
        <w:rPr>
          <w:rFonts w:ascii="仿宋_GB2312" w:hAnsi="仿宋_GB2312" w:cs="仿宋_GB2312"/>
          <w:color w:val="000000"/>
          <w:kern w:val="0"/>
          <w:szCs w:val="32"/>
        </w:rPr>
      </w:pPr>
    </w:p>
    <w:p w:rsidR="00BE4704" w:rsidRPr="00BE4704" w:rsidRDefault="00BE4704" w:rsidP="00BE4704">
      <w:pPr>
        <w:widowControl/>
        <w:shd w:val="clear" w:color="auto" w:fill="FFFFFF"/>
        <w:spacing w:line="520" w:lineRule="exact"/>
        <w:ind w:firstLineChars="200" w:firstLine="640"/>
        <w:rPr>
          <w:rFonts w:ascii="仿宋_GB2312" w:hAnsi="仿宋_GB2312" w:cs="仿宋_GB2312"/>
          <w:color w:val="000000"/>
          <w:kern w:val="0"/>
          <w:szCs w:val="32"/>
        </w:rPr>
      </w:pPr>
      <w:r w:rsidRPr="00BE4704">
        <w:rPr>
          <w:rFonts w:ascii="仿宋_GB2312" w:hAnsi="仿宋_GB2312" w:cs="仿宋_GB2312" w:hint="eastAsia"/>
          <w:color w:val="000000"/>
          <w:kern w:val="0"/>
          <w:szCs w:val="32"/>
        </w:rPr>
        <w:t>兹有位于</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u w:val="single"/>
        </w:rPr>
        <w:t xml:space="preserve"> </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rPr>
        <w:t>乡(镇）</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u w:val="single"/>
        </w:rPr>
        <w:t xml:space="preserve">  </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rPr>
        <w:t>村</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rPr>
        <w:t>(自然村名）</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u w:val="single"/>
        </w:rPr>
        <w:t xml:space="preserve">  </w:t>
      </w:r>
      <w:r w:rsidRPr="00BE4704">
        <w:rPr>
          <w:rFonts w:ascii="仿宋_GB2312" w:hAnsi="仿宋_GB2312" w:cs="仿宋_GB2312" w:hint="eastAsia"/>
          <w:color w:val="000000"/>
          <w:kern w:val="0"/>
          <w:szCs w:val="32"/>
        </w:rPr>
        <w:t>林班</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rPr>
        <w:t>大班</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rPr>
        <w:t>小班，面积：</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rPr>
        <w:t>亩，树种：</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u w:val="single"/>
        </w:rPr>
        <w:t xml:space="preserve">  </w:t>
      </w:r>
      <w:r w:rsidRPr="00BE4704">
        <w:rPr>
          <w:rFonts w:ascii="仿宋_GB2312" w:hAnsi="仿宋_GB2312" w:cs="仿宋_GB2312" w:hint="eastAsia"/>
          <w:color w:val="000000"/>
          <w:kern w:val="0"/>
          <w:szCs w:val="32"/>
        </w:rPr>
        <w:t>，林木所有权权利人：</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rPr>
        <w:t>。现予以公示，公示时间7天，自</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u w:val="single"/>
        </w:rPr>
        <w:t xml:space="preserve"> </w:t>
      </w:r>
      <w:r w:rsidRPr="00BE4704">
        <w:rPr>
          <w:rFonts w:ascii="仿宋_GB2312" w:hAnsi="仿宋_GB2312" w:cs="仿宋_GB2312" w:hint="eastAsia"/>
          <w:color w:val="000000"/>
          <w:kern w:val="0"/>
          <w:szCs w:val="32"/>
        </w:rPr>
        <w:t>年</w:t>
      </w:r>
      <w:r w:rsidRPr="00BE4704">
        <w:rPr>
          <w:rFonts w:ascii="仿宋_GB2312" w:hAnsi="仿宋_GB2312" w:cs="仿宋_GB2312" w:hint="eastAsia"/>
          <w:color w:val="000000"/>
          <w:kern w:val="0"/>
          <w:szCs w:val="32"/>
          <w:u w:val="single"/>
        </w:rPr>
        <w:t xml:space="preserve">  </w:t>
      </w:r>
      <w:r w:rsidRPr="00BE4704">
        <w:rPr>
          <w:rFonts w:ascii="仿宋_GB2312" w:hAnsi="仿宋_GB2312" w:cs="仿宋_GB2312" w:hint="eastAsia"/>
          <w:color w:val="000000"/>
          <w:kern w:val="0"/>
          <w:szCs w:val="32"/>
        </w:rPr>
        <w:t>月</w:t>
      </w:r>
      <w:r w:rsidRPr="00BE4704">
        <w:rPr>
          <w:rFonts w:ascii="仿宋_GB2312" w:hAnsi="仿宋_GB2312" w:cs="仿宋_GB2312" w:hint="eastAsia"/>
          <w:color w:val="000000"/>
          <w:kern w:val="0"/>
          <w:szCs w:val="32"/>
          <w:u w:val="single"/>
        </w:rPr>
        <w:t xml:space="preserve">  </w:t>
      </w:r>
      <w:r w:rsidRPr="00BE4704">
        <w:rPr>
          <w:rFonts w:ascii="仿宋_GB2312" w:hAnsi="仿宋_GB2312" w:cs="仿宋_GB2312" w:hint="eastAsia"/>
          <w:color w:val="000000"/>
          <w:kern w:val="0"/>
          <w:szCs w:val="32"/>
        </w:rPr>
        <w:t>日起至</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u w:val="single"/>
        </w:rPr>
        <w:t xml:space="preserve"> </w:t>
      </w:r>
      <w:r w:rsidRPr="00BE4704">
        <w:rPr>
          <w:rFonts w:ascii="仿宋_GB2312" w:hAnsi="仿宋_GB2312" w:cs="仿宋_GB2312" w:hint="eastAsia"/>
          <w:color w:val="000000"/>
          <w:kern w:val="0"/>
          <w:szCs w:val="32"/>
        </w:rPr>
        <w:t>年</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u w:val="single"/>
        </w:rPr>
        <w:t xml:space="preserve"> </w:t>
      </w:r>
      <w:r w:rsidRPr="00BE4704">
        <w:rPr>
          <w:rFonts w:ascii="仿宋_GB2312" w:hAnsi="仿宋_GB2312" w:cs="仿宋_GB2312" w:hint="eastAsia"/>
          <w:color w:val="000000"/>
          <w:kern w:val="0"/>
          <w:szCs w:val="32"/>
        </w:rPr>
        <w:t>月</w:t>
      </w:r>
      <w:r w:rsidRPr="00BE4704">
        <w:rPr>
          <w:rFonts w:ascii="宋体" w:eastAsia="宋体" w:hAnsi="宋体" w:cs="宋体" w:hint="eastAsia"/>
          <w:color w:val="000000"/>
          <w:kern w:val="0"/>
          <w:szCs w:val="32"/>
          <w:u w:val="single"/>
        </w:rPr>
        <w:t> </w:t>
      </w:r>
      <w:r w:rsidRPr="00BE4704">
        <w:rPr>
          <w:rFonts w:ascii="仿宋_GB2312" w:hAnsi="仿宋_GB2312" w:cs="仿宋_GB2312" w:hint="eastAsia"/>
          <w:color w:val="000000"/>
          <w:kern w:val="0"/>
          <w:szCs w:val="32"/>
          <w:u w:val="single"/>
        </w:rPr>
        <w:t xml:space="preserve"> </w:t>
      </w:r>
      <w:r w:rsidRPr="00BE4704">
        <w:rPr>
          <w:rFonts w:ascii="仿宋_GB2312" w:hAnsi="仿宋_GB2312" w:cs="仿宋_GB2312" w:hint="eastAsia"/>
          <w:color w:val="000000"/>
          <w:kern w:val="0"/>
          <w:szCs w:val="32"/>
        </w:rPr>
        <w:t>日止。如有异议，请来电、来信、来访向村委会反映问题、说明情况。</w:t>
      </w:r>
    </w:p>
    <w:p w:rsidR="00BE4704" w:rsidRPr="00BE4704" w:rsidRDefault="00BE4704" w:rsidP="00BE4704">
      <w:pPr>
        <w:widowControl/>
        <w:shd w:val="clear" w:color="auto" w:fill="FFFFFF"/>
        <w:spacing w:line="520" w:lineRule="exact"/>
        <w:rPr>
          <w:rFonts w:ascii="仿宋_GB2312" w:hAnsi="仿宋_GB2312" w:cs="仿宋_GB2312"/>
          <w:color w:val="000000"/>
          <w:kern w:val="0"/>
          <w:szCs w:val="32"/>
        </w:rPr>
      </w:pPr>
    </w:p>
    <w:p w:rsidR="00BE4704" w:rsidRPr="00BE4704" w:rsidRDefault="00BE4704" w:rsidP="00BE4704">
      <w:pPr>
        <w:widowControl/>
        <w:shd w:val="clear" w:color="auto" w:fill="FFFFFF"/>
        <w:spacing w:line="520" w:lineRule="exact"/>
        <w:ind w:firstLineChars="200" w:firstLine="640"/>
        <w:rPr>
          <w:rFonts w:ascii="仿宋_GB2312" w:hAnsi="仿宋_GB2312" w:cs="仿宋_GB2312"/>
          <w:color w:val="000000"/>
          <w:kern w:val="0"/>
          <w:szCs w:val="32"/>
        </w:rPr>
      </w:pPr>
      <w:r w:rsidRPr="00BE4704">
        <w:rPr>
          <w:rFonts w:ascii="仿宋_GB2312" w:hAnsi="仿宋_GB2312" w:cs="仿宋_GB2312" w:hint="eastAsia"/>
          <w:color w:val="000000"/>
          <w:kern w:val="0"/>
          <w:szCs w:val="32"/>
        </w:rPr>
        <w:t>附件：拟采伐林木权属位置图</w:t>
      </w:r>
    </w:p>
    <w:p w:rsidR="00BE4704" w:rsidRPr="00BE4704" w:rsidRDefault="00BE4704" w:rsidP="00BE4704">
      <w:pPr>
        <w:widowControl/>
        <w:shd w:val="clear" w:color="auto" w:fill="FFFFFF"/>
        <w:spacing w:line="520" w:lineRule="exact"/>
        <w:rPr>
          <w:rFonts w:ascii="仿宋_GB2312" w:hAnsi="仿宋_GB2312" w:cs="仿宋_GB2312"/>
          <w:color w:val="000000"/>
          <w:kern w:val="0"/>
          <w:szCs w:val="32"/>
        </w:rPr>
      </w:pPr>
    </w:p>
    <w:p w:rsidR="00BE4704" w:rsidRPr="00BE4704" w:rsidRDefault="00BE4704" w:rsidP="00BE4704">
      <w:pPr>
        <w:widowControl/>
        <w:shd w:val="clear" w:color="auto" w:fill="FFFFFF"/>
        <w:spacing w:line="520" w:lineRule="exact"/>
        <w:rPr>
          <w:rFonts w:ascii="仿宋_GB2312" w:hAnsi="仿宋_GB2312" w:cs="仿宋_GB2312"/>
          <w:color w:val="000000"/>
          <w:kern w:val="0"/>
          <w:szCs w:val="32"/>
        </w:rPr>
      </w:pPr>
    </w:p>
    <w:p w:rsidR="00BE4704" w:rsidRPr="00BE4704" w:rsidRDefault="00BE4704" w:rsidP="00BE4704">
      <w:pPr>
        <w:widowControl/>
        <w:shd w:val="clear" w:color="auto" w:fill="FFFFFF"/>
        <w:spacing w:line="520" w:lineRule="exact"/>
        <w:ind w:rightChars="400" w:right="1280"/>
        <w:jc w:val="right"/>
        <w:rPr>
          <w:rFonts w:ascii="仿宋_GB2312" w:hAnsi="仿宋_GB2312" w:cs="仿宋_GB2312"/>
          <w:color w:val="000000"/>
          <w:kern w:val="0"/>
          <w:szCs w:val="32"/>
        </w:rPr>
      </w:pPr>
      <w:r w:rsidRPr="00BE4704">
        <w:rPr>
          <w:rFonts w:ascii="宋体" w:eastAsia="宋体" w:hAnsi="宋体" w:cs="宋体" w:hint="eastAsia"/>
          <w:color w:val="000000"/>
          <w:kern w:val="0"/>
          <w:szCs w:val="32"/>
        </w:rPr>
        <w:t> </w:t>
      </w:r>
      <w:r w:rsidRPr="00BE4704">
        <w:rPr>
          <w:rFonts w:ascii="仿宋_GB2312" w:hAnsi="仿宋_GB2312" w:cs="仿宋_GB2312" w:hint="eastAsia"/>
          <w:color w:val="000000"/>
          <w:kern w:val="0"/>
          <w:szCs w:val="32"/>
        </w:rPr>
        <w:t>**乡（镇）**村民委员会</w:t>
      </w:r>
    </w:p>
    <w:p w:rsidR="00BE4704" w:rsidRPr="00BE4704" w:rsidRDefault="00BE4704" w:rsidP="00BE4704">
      <w:pPr>
        <w:widowControl/>
        <w:shd w:val="clear" w:color="auto" w:fill="FFFFFF"/>
        <w:spacing w:line="520" w:lineRule="exact"/>
        <w:ind w:rightChars="700" w:right="2240"/>
        <w:jc w:val="right"/>
        <w:rPr>
          <w:rFonts w:ascii="仿宋_GB2312" w:hAnsi="仿宋_GB2312" w:cs="仿宋_GB2312"/>
          <w:color w:val="000000"/>
          <w:kern w:val="0"/>
          <w:szCs w:val="32"/>
        </w:rPr>
      </w:pPr>
      <w:r w:rsidRPr="00BE4704">
        <w:rPr>
          <w:rFonts w:ascii="仿宋_GB2312" w:hAnsi="仿宋_GB2312" w:cs="仿宋_GB2312" w:hint="eastAsia"/>
          <w:color w:val="000000"/>
          <w:kern w:val="0"/>
          <w:szCs w:val="32"/>
        </w:rPr>
        <w:t xml:space="preserve">                **年**月**日</w:t>
      </w:r>
    </w:p>
    <w:p w:rsidR="00BE4704" w:rsidRPr="00BE4704" w:rsidRDefault="00BE4704" w:rsidP="00BE4704">
      <w:pPr>
        <w:widowControl/>
        <w:shd w:val="clear" w:color="auto" w:fill="FFFFFF"/>
        <w:spacing w:line="460" w:lineRule="atLeast"/>
        <w:jc w:val="center"/>
        <w:rPr>
          <w:rFonts w:ascii="宋体" w:eastAsia="宋体" w:hAnsi="宋体" w:cs="宋体"/>
          <w:color w:val="000000"/>
          <w:kern w:val="0"/>
          <w:sz w:val="28"/>
          <w:szCs w:val="28"/>
        </w:rPr>
      </w:pPr>
    </w:p>
    <w:p w:rsidR="00BE4704" w:rsidRPr="00BE4704" w:rsidRDefault="00BE4704" w:rsidP="00BE4704">
      <w:pPr>
        <w:widowControl/>
        <w:shd w:val="clear" w:color="auto" w:fill="FFFFFF"/>
        <w:adjustRightInd w:val="0"/>
        <w:snapToGrid w:val="0"/>
        <w:jc w:val="center"/>
        <w:rPr>
          <w:rFonts w:ascii="方正小标宋简体" w:eastAsia="方正小标宋简体" w:hAnsi="宋体" w:cs="宋体"/>
          <w:color w:val="000000"/>
          <w:kern w:val="0"/>
          <w:sz w:val="44"/>
          <w:szCs w:val="44"/>
        </w:rPr>
      </w:pPr>
      <w:r w:rsidRPr="00BE4704">
        <w:rPr>
          <w:rFonts w:ascii="方正小标宋简体" w:eastAsia="方正小标宋简体" w:hAnsi="宋体" w:cs="宋体" w:hint="eastAsia"/>
          <w:bCs/>
          <w:color w:val="000000"/>
          <w:kern w:val="0"/>
          <w:sz w:val="44"/>
          <w:szCs w:val="44"/>
        </w:rPr>
        <w:t>拟采伐</w:t>
      </w:r>
      <w:r w:rsidRPr="00BE4704">
        <w:rPr>
          <w:rFonts w:ascii="方正小标宋简体" w:eastAsia="方正小标宋简体" w:hAnsi="宋体" w:cs="宋体" w:hint="eastAsia"/>
          <w:color w:val="000000"/>
          <w:kern w:val="0"/>
          <w:sz w:val="44"/>
          <w:szCs w:val="44"/>
        </w:rPr>
        <w:t>林木权属情况表</w:t>
      </w:r>
    </w:p>
    <w:tbl>
      <w:tblPr>
        <w:tblW w:w="506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609"/>
        <w:gridCol w:w="902"/>
        <w:gridCol w:w="902"/>
        <w:gridCol w:w="898"/>
        <w:gridCol w:w="1220"/>
        <w:gridCol w:w="973"/>
        <w:gridCol w:w="1679"/>
      </w:tblGrid>
      <w:tr w:rsidR="00BE4704" w:rsidRPr="00BE4704" w:rsidTr="004F3047">
        <w:trPr>
          <w:trHeight w:val="620"/>
          <w:jc w:val="center"/>
        </w:trPr>
        <w:tc>
          <w:tcPr>
            <w:tcW w:w="142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林业基本图位置</w:t>
            </w:r>
          </w:p>
        </w:tc>
        <w:tc>
          <w:tcPr>
            <w:tcW w:w="49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林班</w:t>
            </w:r>
          </w:p>
        </w:tc>
        <w:tc>
          <w:tcPr>
            <w:tcW w:w="49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大班</w:t>
            </w:r>
          </w:p>
        </w:tc>
        <w:tc>
          <w:tcPr>
            <w:tcW w:w="489"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小班</w:t>
            </w:r>
          </w:p>
        </w:tc>
        <w:tc>
          <w:tcPr>
            <w:tcW w:w="664"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面积</w:t>
            </w:r>
          </w:p>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（亩）</w:t>
            </w:r>
          </w:p>
        </w:tc>
        <w:tc>
          <w:tcPr>
            <w:tcW w:w="530" w:type="pct"/>
            <w:vAlign w:val="center"/>
          </w:tcPr>
          <w:p w:rsidR="00BE4704" w:rsidRPr="00BE4704" w:rsidRDefault="00BE4704" w:rsidP="00BE4704">
            <w:pPr>
              <w:widowControl/>
              <w:adjustRightInd w:val="0"/>
              <w:snapToGrid w:val="0"/>
              <w:jc w:val="center"/>
              <w:rPr>
                <w:rFonts w:ascii="宋体" w:eastAsia="宋体" w:hAnsi="宋体" w:cs="宋体"/>
                <w:color w:val="000000"/>
                <w:spacing w:val="-6"/>
                <w:kern w:val="0"/>
                <w:sz w:val="28"/>
                <w:szCs w:val="28"/>
              </w:rPr>
            </w:pPr>
            <w:r w:rsidRPr="00BE4704">
              <w:rPr>
                <w:rFonts w:ascii="宋体" w:eastAsia="宋体" w:hAnsi="宋体" w:cs="宋体" w:hint="eastAsia"/>
                <w:color w:val="000000"/>
                <w:spacing w:val="-6"/>
                <w:kern w:val="0"/>
                <w:sz w:val="28"/>
                <w:szCs w:val="28"/>
              </w:rPr>
              <w:t>树种</w:t>
            </w:r>
          </w:p>
        </w:tc>
        <w:tc>
          <w:tcPr>
            <w:tcW w:w="914"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spacing w:val="-6"/>
                <w:kern w:val="0"/>
                <w:sz w:val="28"/>
                <w:szCs w:val="28"/>
              </w:rPr>
            </w:pPr>
            <w:r w:rsidRPr="00BE4704">
              <w:rPr>
                <w:rFonts w:ascii="宋体" w:eastAsia="宋体" w:hAnsi="宋体" w:cs="宋体" w:hint="eastAsia"/>
                <w:color w:val="000000"/>
                <w:spacing w:val="-6"/>
                <w:kern w:val="0"/>
                <w:sz w:val="28"/>
                <w:szCs w:val="28"/>
              </w:rPr>
              <w:t>林木所有权</w:t>
            </w:r>
          </w:p>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权利人</w:t>
            </w:r>
          </w:p>
        </w:tc>
      </w:tr>
      <w:tr w:rsidR="00BE4704" w:rsidRPr="00BE4704" w:rsidTr="004F3047">
        <w:trPr>
          <w:trHeight w:val="620"/>
          <w:jc w:val="center"/>
        </w:trPr>
        <w:tc>
          <w:tcPr>
            <w:tcW w:w="142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**乡（镇）</w:t>
            </w:r>
            <w:r w:rsidRPr="00BE4704">
              <w:rPr>
                <w:rFonts w:ascii="宋体" w:eastAsia="宋体" w:hAnsi="宋体" w:cs="宋体"/>
                <w:color w:val="000000"/>
                <w:kern w:val="0"/>
                <w:sz w:val="28"/>
                <w:szCs w:val="28"/>
              </w:rPr>
              <w:t>**</w:t>
            </w:r>
            <w:r w:rsidRPr="00BE4704">
              <w:rPr>
                <w:rFonts w:ascii="宋体" w:eastAsia="宋体" w:hAnsi="宋体" w:cs="宋体" w:hint="eastAsia"/>
                <w:color w:val="000000"/>
                <w:kern w:val="0"/>
                <w:sz w:val="28"/>
                <w:szCs w:val="28"/>
              </w:rPr>
              <w:t>村</w:t>
            </w:r>
          </w:p>
        </w:tc>
        <w:tc>
          <w:tcPr>
            <w:tcW w:w="49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49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489"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664"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530" w:type="pct"/>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p>
        </w:tc>
        <w:tc>
          <w:tcPr>
            <w:tcW w:w="914"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r>
      <w:tr w:rsidR="00BE4704" w:rsidRPr="00BE4704" w:rsidTr="004F3047">
        <w:trPr>
          <w:trHeight w:val="620"/>
          <w:jc w:val="center"/>
        </w:trPr>
        <w:tc>
          <w:tcPr>
            <w:tcW w:w="142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49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49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489"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664"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530" w:type="pct"/>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p>
        </w:tc>
        <w:tc>
          <w:tcPr>
            <w:tcW w:w="914"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r>
      <w:tr w:rsidR="00BE4704" w:rsidRPr="00BE4704" w:rsidTr="004F3047">
        <w:trPr>
          <w:trHeight w:val="620"/>
          <w:jc w:val="center"/>
        </w:trPr>
        <w:tc>
          <w:tcPr>
            <w:tcW w:w="142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49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491"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489"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664"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530" w:type="pct"/>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p>
        </w:tc>
        <w:tc>
          <w:tcPr>
            <w:tcW w:w="914" w:type="pct"/>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r>
    </w:tbl>
    <w:p w:rsidR="00BE4704" w:rsidRPr="00BE4704" w:rsidRDefault="00BE4704" w:rsidP="00BE4704">
      <w:pPr>
        <w:widowControl/>
        <w:jc w:val="left"/>
        <w:rPr>
          <w:rFonts w:ascii="黑体" w:eastAsia="黑体" w:hAnsi="黑体" w:cs="宋体"/>
          <w:color w:val="000000"/>
          <w:kern w:val="0"/>
          <w:szCs w:val="32"/>
        </w:rPr>
      </w:pPr>
      <w:r w:rsidRPr="00BE4704">
        <w:rPr>
          <w:rFonts w:ascii="宋体" w:eastAsia="宋体" w:hAnsi="宋体"/>
          <w:color w:val="000000"/>
          <w:sz w:val="24"/>
        </w:rPr>
        <w:br w:type="page"/>
      </w:r>
      <w:r w:rsidRPr="00BE4704">
        <w:rPr>
          <w:rFonts w:ascii="黑体" w:eastAsia="黑体" w:hAnsi="黑体" w:cs="宋体" w:hint="eastAsia"/>
          <w:color w:val="000000"/>
          <w:kern w:val="0"/>
          <w:szCs w:val="32"/>
        </w:rPr>
        <w:t>附件2</w:t>
      </w:r>
    </w:p>
    <w:p w:rsidR="00BE4704" w:rsidRPr="00BE4704" w:rsidRDefault="00BE4704" w:rsidP="00BE4704">
      <w:pPr>
        <w:widowControl/>
        <w:spacing w:line="560" w:lineRule="exact"/>
        <w:jc w:val="left"/>
        <w:rPr>
          <w:rFonts w:ascii="黑体" w:eastAsia="黑体" w:hAnsi="黑体" w:cs="宋体"/>
          <w:color w:val="000000"/>
          <w:kern w:val="0"/>
          <w:szCs w:val="32"/>
        </w:rPr>
      </w:pPr>
    </w:p>
    <w:p w:rsidR="00BE4704" w:rsidRPr="00BE4704" w:rsidRDefault="00BE4704" w:rsidP="00BE4704">
      <w:pPr>
        <w:widowControl/>
        <w:shd w:val="clear" w:color="auto" w:fill="FFFFFF"/>
        <w:adjustRightInd w:val="0"/>
        <w:snapToGrid w:val="0"/>
        <w:jc w:val="center"/>
        <w:rPr>
          <w:rFonts w:ascii="方正小标宋简体" w:eastAsia="方正小标宋简体" w:hAnsi="方正小标宋简体" w:cs="方正小标宋简体"/>
          <w:bCs/>
          <w:color w:val="000000"/>
          <w:kern w:val="0"/>
          <w:sz w:val="44"/>
          <w:szCs w:val="44"/>
        </w:rPr>
      </w:pPr>
      <w:r w:rsidRPr="00BE4704">
        <w:rPr>
          <w:rFonts w:ascii="方正小标宋简体" w:eastAsia="方正小标宋简体" w:hAnsi="宋体" w:cs="宋体" w:hint="eastAsia"/>
          <w:bCs/>
          <w:color w:val="000000"/>
          <w:kern w:val="0"/>
          <w:sz w:val="44"/>
          <w:szCs w:val="44"/>
        </w:rPr>
        <w:t>拟采伐</w:t>
      </w:r>
      <w:r w:rsidRPr="00BE4704">
        <w:rPr>
          <w:rFonts w:ascii="方正小标宋简体" w:eastAsia="方正小标宋简体" w:hAnsi="方正小标宋简体" w:cs="方正小标宋简体" w:hint="eastAsia"/>
          <w:bCs/>
          <w:color w:val="000000"/>
          <w:kern w:val="0"/>
          <w:sz w:val="44"/>
          <w:szCs w:val="44"/>
        </w:rPr>
        <w:t>林木权属资料</w:t>
      </w:r>
    </w:p>
    <w:p w:rsidR="00BE4704" w:rsidRPr="00BE4704" w:rsidRDefault="00BE4704" w:rsidP="00BE4704">
      <w:pPr>
        <w:widowControl/>
        <w:shd w:val="clear" w:color="auto" w:fill="FFFFFF"/>
        <w:spacing w:line="540" w:lineRule="exact"/>
        <w:ind w:firstLineChars="200" w:firstLine="560"/>
        <w:rPr>
          <w:rFonts w:ascii="宋体" w:eastAsia="宋体" w:hAnsi="宋体" w:cs="宋体"/>
          <w:color w:val="000000"/>
          <w:kern w:val="0"/>
          <w:sz w:val="28"/>
          <w:szCs w:val="28"/>
        </w:rPr>
      </w:pPr>
    </w:p>
    <w:p w:rsidR="00BE4704" w:rsidRPr="00BE4704" w:rsidRDefault="00BE4704" w:rsidP="00BE4704">
      <w:pPr>
        <w:widowControl/>
        <w:shd w:val="clear" w:color="auto" w:fill="FFFFFF"/>
        <w:spacing w:line="540" w:lineRule="exact"/>
        <w:ind w:firstLineChars="200" w:firstLine="640"/>
        <w:rPr>
          <w:rFonts w:ascii="仿宋_GB2312" w:hAnsi="宋体" w:cs="宋体"/>
          <w:color w:val="000000"/>
          <w:kern w:val="0"/>
          <w:szCs w:val="32"/>
        </w:rPr>
      </w:pPr>
      <w:r w:rsidRPr="00BE4704">
        <w:rPr>
          <w:rFonts w:ascii="仿宋_GB2312" w:hAnsi="宋体" w:cs="宋体" w:hint="eastAsia"/>
          <w:color w:val="000000"/>
          <w:kern w:val="0"/>
          <w:szCs w:val="32"/>
        </w:rPr>
        <w:t>兹有位于</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u w:val="single"/>
        </w:rPr>
        <w:t xml:space="preserve"> </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乡(镇）</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u w:val="single"/>
        </w:rPr>
        <w:t xml:space="preserve">  </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村</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(自然村名）</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u w:val="single"/>
        </w:rPr>
        <w:t xml:space="preserve">  </w:t>
      </w:r>
      <w:r w:rsidRPr="00BE4704">
        <w:rPr>
          <w:rFonts w:ascii="仿宋_GB2312" w:hAnsi="宋体" w:cs="宋体" w:hint="eastAsia"/>
          <w:color w:val="000000"/>
          <w:kern w:val="0"/>
          <w:szCs w:val="32"/>
        </w:rPr>
        <w:t>林班</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大班</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小班（详见附图），面积：</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亩，树种：</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u w:val="single"/>
        </w:rPr>
        <w:t xml:space="preserve">  </w:t>
      </w:r>
      <w:r w:rsidRPr="00BE4704">
        <w:rPr>
          <w:rFonts w:ascii="仿宋_GB2312" w:hAnsi="宋体" w:cs="宋体" w:hint="eastAsia"/>
          <w:color w:val="000000"/>
          <w:kern w:val="0"/>
          <w:szCs w:val="32"/>
        </w:rPr>
        <w:t>，林木所有权权利人：</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。经</w:t>
      </w:r>
      <w:r w:rsidRPr="00BE4704">
        <w:rPr>
          <w:rFonts w:ascii="仿宋_GB2312" w:hAnsi="宋体" w:cs="宋体" w:hint="eastAsia"/>
          <w:color w:val="000000"/>
          <w:kern w:val="0"/>
          <w:szCs w:val="32"/>
          <w:u w:val="single"/>
        </w:rPr>
        <w:t xml:space="preserve">    </w:t>
      </w:r>
      <w:r w:rsidRPr="00BE4704">
        <w:rPr>
          <w:rFonts w:ascii="仿宋_GB2312" w:hAnsi="宋体" w:cs="宋体" w:hint="eastAsia"/>
          <w:color w:val="000000"/>
          <w:kern w:val="0"/>
          <w:szCs w:val="32"/>
        </w:rPr>
        <w:t>年</w:t>
      </w:r>
      <w:r w:rsidRPr="00BE4704">
        <w:rPr>
          <w:rFonts w:ascii="仿宋_GB2312" w:hAnsi="宋体" w:cs="宋体" w:hint="eastAsia"/>
          <w:color w:val="000000"/>
          <w:kern w:val="0"/>
          <w:szCs w:val="32"/>
          <w:u w:val="single"/>
        </w:rPr>
        <w:t xml:space="preserve">  </w:t>
      </w:r>
      <w:r w:rsidRPr="00BE4704">
        <w:rPr>
          <w:rFonts w:ascii="仿宋_GB2312" w:hAnsi="宋体" w:cs="宋体" w:hint="eastAsia"/>
          <w:color w:val="000000"/>
          <w:kern w:val="0"/>
          <w:szCs w:val="32"/>
        </w:rPr>
        <w:t>月</w:t>
      </w:r>
      <w:r w:rsidRPr="00BE4704">
        <w:rPr>
          <w:rFonts w:ascii="仿宋_GB2312" w:hAnsi="宋体" w:cs="宋体" w:hint="eastAsia"/>
          <w:color w:val="000000"/>
          <w:kern w:val="0"/>
          <w:szCs w:val="32"/>
          <w:u w:val="single"/>
        </w:rPr>
        <w:t xml:space="preserve">  </w:t>
      </w:r>
      <w:r w:rsidRPr="00BE4704">
        <w:rPr>
          <w:rFonts w:ascii="仿宋_GB2312" w:hAnsi="宋体" w:cs="宋体" w:hint="eastAsia"/>
          <w:color w:val="000000"/>
          <w:kern w:val="0"/>
          <w:szCs w:val="32"/>
        </w:rPr>
        <w:t>日起至</w:t>
      </w:r>
      <w:r w:rsidRPr="00BE4704">
        <w:rPr>
          <w:rFonts w:ascii="仿宋_GB2312" w:hAnsi="宋体" w:cs="宋体" w:hint="eastAsia"/>
          <w:color w:val="000000"/>
          <w:kern w:val="0"/>
          <w:szCs w:val="32"/>
          <w:u w:val="single"/>
        </w:rPr>
        <w:t xml:space="preserve">    </w:t>
      </w:r>
      <w:r w:rsidRPr="00BE4704">
        <w:rPr>
          <w:rFonts w:ascii="仿宋_GB2312" w:hAnsi="宋体" w:cs="宋体" w:hint="eastAsia"/>
          <w:color w:val="000000"/>
          <w:kern w:val="0"/>
          <w:szCs w:val="32"/>
        </w:rPr>
        <w:t>年</w:t>
      </w:r>
      <w:r w:rsidRPr="00BE4704">
        <w:rPr>
          <w:rFonts w:ascii="仿宋_GB2312" w:hAnsi="宋体" w:cs="宋体" w:hint="eastAsia"/>
          <w:color w:val="000000"/>
          <w:kern w:val="0"/>
          <w:szCs w:val="32"/>
          <w:u w:val="single"/>
        </w:rPr>
        <w:t xml:space="preserve">  月  </w:t>
      </w:r>
      <w:r w:rsidRPr="00BE4704">
        <w:rPr>
          <w:rFonts w:ascii="仿宋_GB2312" w:hAnsi="宋体" w:cs="宋体" w:hint="eastAsia"/>
          <w:color w:val="000000"/>
          <w:kern w:val="0"/>
          <w:szCs w:val="32"/>
        </w:rPr>
        <w:t>日在</w:t>
      </w:r>
      <w:r w:rsidRPr="00BE4704">
        <w:rPr>
          <w:rFonts w:ascii="仿宋_GB2312" w:hAnsi="宋体" w:cs="宋体" w:hint="eastAsia"/>
          <w:color w:val="000000"/>
          <w:kern w:val="0"/>
          <w:szCs w:val="32"/>
          <w:u w:val="single"/>
        </w:rPr>
        <w:t xml:space="preserve">     </w:t>
      </w:r>
      <w:r w:rsidRPr="00BE4704">
        <w:rPr>
          <w:rFonts w:ascii="仿宋_GB2312" w:hAnsi="宋体" w:cs="宋体"/>
          <w:color w:val="000000"/>
          <w:kern w:val="0"/>
          <w:szCs w:val="32"/>
        </w:rPr>
        <w:t>村务公开栏上公示，无异议。</w:t>
      </w:r>
    </w:p>
    <w:p w:rsidR="00BE4704" w:rsidRPr="00BE4704" w:rsidRDefault="00BE4704" w:rsidP="00BE4704">
      <w:pPr>
        <w:widowControl/>
        <w:shd w:val="clear" w:color="auto" w:fill="FFFFFF"/>
        <w:spacing w:line="540" w:lineRule="exact"/>
        <w:ind w:firstLineChars="200" w:firstLine="640"/>
        <w:rPr>
          <w:rFonts w:ascii="仿宋_GB2312" w:hAnsi="宋体" w:cs="宋体"/>
          <w:color w:val="000000"/>
          <w:kern w:val="0"/>
          <w:szCs w:val="32"/>
        </w:rPr>
      </w:pPr>
    </w:p>
    <w:p w:rsidR="00BE4704" w:rsidRPr="00BE4704" w:rsidRDefault="00BE4704" w:rsidP="00BE4704">
      <w:pPr>
        <w:widowControl/>
        <w:shd w:val="clear" w:color="auto" w:fill="FFFFFF"/>
        <w:spacing w:line="540" w:lineRule="exact"/>
        <w:ind w:firstLineChars="200" w:firstLine="640"/>
        <w:rPr>
          <w:rFonts w:ascii="仿宋_GB2312" w:hAnsi="仿宋_GB2312" w:cs="仿宋_GB2312"/>
          <w:color w:val="000000"/>
          <w:kern w:val="0"/>
          <w:szCs w:val="32"/>
        </w:rPr>
      </w:pPr>
      <w:r w:rsidRPr="00BE4704">
        <w:rPr>
          <w:rFonts w:ascii="仿宋_GB2312" w:hAnsi="宋体" w:cs="宋体" w:hint="eastAsia"/>
          <w:color w:val="000000"/>
          <w:kern w:val="0"/>
          <w:szCs w:val="32"/>
        </w:rPr>
        <w:t>附件：</w:t>
      </w:r>
      <w:r w:rsidRPr="00BE4704">
        <w:rPr>
          <w:rFonts w:ascii="仿宋_GB2312" w:hAnsi="仿宋_GB2312" w:cs="仿宋_GB2312" w:hint="eastAsia"/>
          <w:color w:val="000000"/>
          <w:kern w:val="0"/>
          <w:szCs w:val="32"/>
        </w:rPr>
        <w:t>拟采伐林木权属位置图</w:t>
      </w:r>
    </w:p>
    <w:p w:rsidR="00BE4704" w:rsidRPr="00BE4704" w:rsidRDefault="00BE4704" w:rsidP="00BE4704">
      <w:pPr>
        <w:widowControl/>
        <w:shd w:val="clear" w:color="auto" w:fill="FFFFFF"/>
        <w:spacing w:line="540" w:lineRule="exact"/>
        <w:rPr>
          <w:rFonts w:ascii="仿宋_GB2312" w:hAnsi="宋体" w:cs="宋体"/>
          <w:color w:val="000000"/>
          <w:kern w:val="0"/>
          <w:szCs w:val="32"/>
        </w:rPr>
      </w:pPr>
    </w:p>
    <w:p w:rsidR="00BE4704" w:rsidRPr="00BE4704" w:rsidRDefault="00BE4704" w:rsidP="00BE4704">
      <w:pPr>
        <w:widowControl/>
        <w:shd w:val="clear" w:color="auto" w:fill="FFFFFF"/>
        <w:spacing w:line="540" w:lineRule="exact"/>
        <w:rPr>
          <w:rFonts w:ascii="仿宋_GB2312" w:hAnsi="宋体" w:cs="宋体"/>
          <w:color w:val="000000"/>
          <w:kern w:val="0"/>
          <w:szCs w:val="32"/>
        </w:rPr>
      </w:pPr>
    </w:p>
    <w:p w:rsidR="00BE4704" w:rsidRPr="00BE4704" w:rsidRDefault="00BE4704" w:rsidP="00BE4704">
      <w:pPr>
        <w:widowControl/>
        <w:shd w:val="clear" w:color="auto" w:fill="FFFFFF"/>
        <w:spacing w:line="540" w:lineRule="exact"/>
        <w:rPr>
          <w:rFonts w:ascii="仿宋_GB2312" w:hAnsi="宋体" w:cs="宋体"/>
          <w:color w:val="000000"/>
          <w:kern w:val="0"/>
          <w:szCs w:val="32"/>
        </w:rPr>
      </w:pPr>
    </w:p>
    <w:p w:rsidR="00BE4704" w:rsidRPr="00BE4704" w:rsidRDefault="00BE4704" w:rsidP="00BE4704">
      <w:pPr>
        <w:widowControl/>
        <w:shd w:val="clear" w:color="auto" w:fill="FFFFFF"/>
        <w:spacing w:line="540" w:lineRule="exact"/>
        <w:ind w:rightChars="400" w:right="1280"/>
        <w:jc w:val="right"/>
        <w:rPr>
          <w:rFonts w:ascii="仿宋_GB2312" w:hAnsi="宋体" w:cs="宋体"/>
          <w:color w:val="000000"/>
          <w:kern w:val="0"/>
          <w:szCs w:val="32"/>
        </w:rPr>
      </w:pPr>
      <w:r w:rsidRPr="00BE4704">
        <w:rPr>
          <w:rFonts w:ascii="仿宋_GB2312" w:hAnsi="宋体" w:cs="宋体" w:hint="eastAsia"/>
          <w:color w:val="000000"/>
          <w:kern w:val="0"/>
          <w:szCs w:val="32"/>
        </w:rPr>
        <w:t>**乡</w:t>
      </w:r>
      <w:r w:rsidRPr="00BE4704">
        <w:rPr>
          <w:rFonts w:ascii="仿宋_GB2312" w:hAnsi="仿宋_GB2312" w:cs="仿宋_GB2312" w:hint="eastAsia"/>
          <w:color w:val="000000"/>
          <w:kern w:val="0"/>
          <w:szCs w:val="32"/>
        </w:rPr>
        <w:t>（镇）</w:t>
      </w:r>
      <w:r w:rsidRPr="00BE4704">
        <w:rPr>
          <w:rFonts w:ascii="仿宋_GB2312" w:hAnsi="宋体" w:cs="宋体" w:hint="eastAsia"/>
          <w:color w:val="000000"/>
          <w:kern w:val="0"/>
          <w:szCs w:val="32"/>
        </w:rPr>
        <w:t>**村民委员会</w:t>
      </w:r>
    </w:p>
    <w:p w:rsidR="00BE4704" w:rsidRPr="00BE4704" w:rsidRDefault="00BE4704" w:rsidP="00BE4704">
      <w:pPr>
        <w:widowControl/>
        <w:shd w:val="clear" w:color="auto" w:fill="FFFFFF"/>
        <w:spacing w:line="540" w:lineRule="exact"/>
        <w:ind w:rightChars="700" w:right="2240"/>
        <w:jc w:val="right"/>
        <w:rPr>
          <w:rFonts w:ascii="仿宋_GB2312" w:hAnsi="宋体" w:cs="宋体"/>
          <w:color w:val="000000"/>
          <w:kern w:val="0"/>
          <w:szCs w:val="32"/>
        </w:rPr>
      </w:pPr>
      <w:r w:rsidRPr="00BE4704">
        <w:rPr>
          <w:rFonts w:ascii="仿宋_GB2312" w:hAnsi="宋体" w:cs="宋体" w:hint="eastAsia"/>
          <w:color w:val="000000"/>
          <w:kern w:val="0"/>
          <w:szCs w:val="32"/>
        </w:rPr>
        <w:t>**年**月**日</w:t>
      </w:r>
    </w:p>
    <w:p w:rsidR="00BE4704" w:rsidRPr="00BE4704" w:rsidRDefault="00BE4704" w:rsidP="00BE4704">
      <w:pPr>
        <w:widowControl/>
        <w:shd w:val="clear" w:color="auto" w:fill="FFFFFF"/>
        <w:jc w:val="left"/>
        <w:rPr>
          <w:rFonts w:ascii="宋体" w:eastAsia="宋体" w:hAnsi="宋体" w:cs="宋体"/>
          <w:color w:val="000000"/>
          <w:kern w:val="0"/>
          <w:sz w:val="28"/>
          <w:szCs w:val="28"/>
        </w:rPr>
      </w:pPr>
    </w:p>
    <w:p w:rsidR="00BE4704" w:rsidRPr="00BE4704" w:rsidRDefault="00BE4704" w:rsidP="00BE4704">
      <w:pPr>
        <w:widowControl/>
        <w:shd w:val="clear" w:color="auto" w:fill="FFFFFF"/>
        <w:adjustRightInd w:val="0"/>
        <w:snapToGrid w:val="0"/>
        <w:ind w:left="108"/>
        <w:jc w:val="center"/>
        <w:rPr>
          <w:rFonts w:ascii="方正小标宋简体" w:eastAsia="方正小标宋简体" w:hAnsi="方正小标宋简体" w:cs="方正小标宋简体"/>
          <w:bCs/>
          <w:color w:val="000000"/>
          <w:kern w:val="0"/>
          <w:sz w:val="44"/>
          <w:szCs w:val="44"/>
        </w:rPr>
      </w:pPr>
      <w:r w:rsidRPr="00BE4704">
        <w:rPr>
          <w:rFonts w:ascii="方正小标宋简体" w:eastAsia="方正小标宋简体" w:hAnsi="宋体" w:cs="宋体" w:hint="eastAsia"/>
          <w:bCs/>
          <w:color w:val="000000"/>
          <w:kern w:val="0"/>
          <w:sz w:val="44"/>
          <w:szCs w:val="44"/>
        </w:rPr>
        <w:t>拟采伐</w:t>
      </w:r>
      <w:r w:rsidRPr="00BE4704">
        <w:rPr>
          <w:rFonts w:ascii="方正小标宋简体" w:eastAsia="方正小标宋简体" w:hAnsi="方正小标宋简体" w:cs="方正小标宋简体" w:hint="eastAsia"/>
          <w:bCs/>
          <w:color w:val="000000"/>
          <w:kern w:val="0"/>
          <w:sz w:val="44"/>
          <w:szCs w:val="44"/>
        </w:rPr>
        <w:t>林木权属情况表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145"/>
        <w:gridCol w:w="1047"/>
        <w:gridCol w:w="1048"/>
        <w:gridCol w:w="1048"/>
        <w:gridCol w:w="1119"/>
        <w:gridCol w:w="1022"/>
        <w:gridCol w:w="1631"/>
      </w:tblGrid>
      <w:tr w:rsidR="00BE4704" w:rsidRPr="00BE4704" w:rsidTr="004F3047">
        <w:trPr>
          <w:trHeight w:val="620"/>
          <w:jc w:val="center"/>
        </w:trPr>
        <w:tc>
          <w:tcPr>
            <w:tcW w:w="217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林业基本图位置</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林班</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大班</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小班</w:t>
            </w:r>
          </w:p>
        </w:tc>
        <w:tc>
          <w:tcPr>
            <w:tcW w:w="112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面积</w:t>
            </w:r>
          </w:p>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（亩）</w:t>
            </w:r>
          </w:p>
        </w:tc>
        <w:tc>
          <w:tcPr>
            <w:tcW w:w="1038" w:type="dxa"/>
            <w:vAlign w:val="center"/>
          </w:tcPr>
          <w:p w:rsidR="00BE4704" w:rsidRPr="00BE4704" w:rsidRDefault="00BE4704" w:rsidP="00BE4704">
            <w:pPr>
              <w:widowControl/>
              <w:adjustRightInd w:val="0"/>
              <w:snapToGrid w:val="0"/>
              <w:jc w:val="center"/>
              <w:rPr>
                <w:rFonts w:ascii="宋体" w:eastAsia="宋体" w:hAnsi="宋体" w:cs="宋体"/>
                <w:color w:val="000000"/>
                <w:spacing w:val="-6"/>
                <w:kern w:val="0"/>
                <w:sz w:val="28"/>
                <w:szCs w:val="28"/>
              </w:rPr>
            </w:pPr>
            <w:r w:rsidRPr="00BE4704">
              <w:rPr>
                <w:rFonts w:ascii="宋体" w:eastAsia="宋体" w:hAnsi="宋体" w:cs="宋体" w:hint="eastAsia"/>
                <w:color w:val="000000"/>
                <w:spacing w:val="-6"/>
                <w:kern w:val="0"/>
                <w:sz w:val="28"/>
                <w:szCs w:val="28"/>
              </w:rPr>
              <w:t>树种</w:t>
            </w:r>
          </w:p>
        </w:tc>
        <w:tc>
          <w:tcPr>
            <w:tcW w:w="1656"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spacing w:val="-6"/>
                <w:kern w:val="0"/>
                <w:sz w:val="28"/>
                <w:szCs w:val="28"/>
              </w:rPr>
            </w:pPr>
            <w:r w:rsidRPr="00BE4704">
              <w:rPr>
                <w:rFonts w:ascii="宋体" w:eastAsia="宋体" w:hAnsi="宋体" w:cs="宋体" w:hint="eastAsia"/>
                <w:color w:val="000000"/>
                <w:spacing w:val="-6"/>
                <w:kern w:val="0"/>
                <w:sz w:val="28"/>
                <w:szCs w:val="28"/>
              </w:rPr>
              <w:t>林木所有权</w:t>
            </w:r>
          </w:p>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权利人</w:t>
            </w:r>
          </w:p>
        </w:tc>
      </w:tr>
      <w:tr w:rsidR="00BE4704" w:rsidRPr="00BE4704" w:rsidTr="004F3047">
        <w:trPr>
          <w:trHeight w:val="620"/>
          <w:jc w:val="center"/>
        </w:trPr>
        <w:tc>
          <w:tcPr>
            <w:tcW w:w="217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**乡（镇）</w:t>
            </w:r>
            <w:r w:rsidRPr="00BE4704">
              <w:rPr>
                <w:rFonts w:ascii="宋体" w:eastAsia="宋体" w:hAnsi="宋体" w:cs="宋体"/>
                <w:color w:val="000000"/>
                <w:kern w:val="0"/>
                <w:sz w:val="28"/>
                <w:szCs w:val="28"/>
              </w:rPr>
              <w:t>**</w:t>
            </w:r>
            <w:r w:rsidRPr="00BE4704">
              <w:rPr>
                <w:rFonts w:ascii="宋体" w:eastAsia="宋体" w:hAnsi="宋体" w:cs="宋体" w:hint="eastAsia"/>
                <w:color w:val="000000"/>
                <w:kern w:val="0"/>
                <w:sz w:val="28"/>
                <w:szCs w:val="28"/>
              </w:rPr>
              <w:t>村</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12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38" w:type="dxa"/>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p>
        </w:tc>
        <w:tc>
          <w:tcPr>
            <w:tcW w:w="1656"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r>
      <w:tr w:rsidR="00BE4704" w:rsidRPr="00BE4704" w:rsidTr="004F3047">
        <w:trPr>
          <w:trHeight w:val="620"/>
          <w:jc w:val="center"/>
        </w:trPr>
        <w:tc>
          <w:tcPr>
            <w:tcW w:w="217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12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38" w:type="dxa"/>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p>
        </w:tc>
        <w:tc>
          <w:tcPr>
            <w:tcW w:w="1656"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r>
      <w:tr w:rsidR="00BE4704" w:rsidRPr="00BE4704" w:rsidTr="004F3047">
        <w:trPr>
          <w:trHeight w:val="620"/>
          <w:jc w:val="center"/>
        </w:trPr>
        <w:tc>
          <w:tcPr>
            <w:tcW w:w="217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0"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12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38" w:type="dxa"/>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p>
        </w:tc>
        <w:tc>
          <w:tcPr>
            <w:tcW w:w="1656"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r>
    </w:tbl>
    <w:p w:rsidR="00BE4704" w:rsidRPr="00BE4704" w:rsidRDefault="00BE4704" w:rsidP="00BE4704">
      <w:pPr>
        <w:widowControl/>
        <w:jc w:val="left"/>
        <w:rPr>
          <w:rFonts w:ascii="宋体" w:eastAsia="宋体" w:hAnsi="宋体" w:cs="宋体"/>
          <w:color w:val="000000"/>
          <w:kern w:val="0"/>
          <w:sz w:val="21"/>
          <w:szCs w:val="21"/>
        </w:rPr>
      </w:pPr>
      <w:r w:rsidRPr="00BE4704">
        <w:rPr>
          <w:rFonts w:ascii="黑体" w:eastAsia="黑体" w:hAnsi="黑体" w:cs="宋体" w:hint="eastAsia"/>
          <w:color w:val="000000"/>
          <w:kern w:val="0"/>
          <w:szCs w:val="32"/>
        </w:rPr>
        <w:t>附件</w:t>
      </w:r>
      <w:r w:rsidRPr="00BE4704">
        <w:rPr>
          <w:rFonts w:ascii="黑体" w:eastAsia="黑体" w:hAnsi="黑体" w:cs="宋体"/>
          <w:color w:val="000000"/>
          <w:kern w:val="0"/>
          <w:szCs w:val="32"/>
        </w:rPr>
        <w:t>3</w:t>
      </w:r>
    </w:p>
    <w:p w:rsidR="00BE4704" w:rsidRPr="00BE4704" w:rsidRDefault="00BE4704" w:rsidP="00BE4704">
      <w:pPr>
        <w:widowControl/>
        <w:spacing w:line="560" w:lineRule="exact"/>
        <w:jc w:val="left"/>
        <w:rPr>
          <w:rFonts w:ascii="宋体" w:eastAsia="宋体" w:hAnsi="宋体" w:cs="宋体"/>
          <w:color w:val="000000"/>
          <w:kern w:val="0"/>
          <w:szCs w:val="21"/>
        </w:rPr>
      </w:pPr>
    </w:p>
    <w:p w:rsidR="00BE4704" w:rsidRPr="00BE4704" w:rsidRDefault="00BE4704" w:rsidP="00BE4704">
      <w:pPr>
        <w:widowControl/>
        <w:adjustRightInd w:val="0"/>
        <w:snapToGrid w:val="0"/>
        <w:jc w:val="right"/>
        <w:rPr>
          <w:rFonts w:ascii="宋体" w:eastAsia="宋体" w:hAnsi="宋体" w:cs="宋体"/>
          <w:color w:val="000000"/>
          <w:kern w:val="0"/>
          <w:sz w:val="21"/>
          <w:szCs w:val="21"/>
        </w:rPr>
      </w:pPr>
      <w:r w:rsidRPr="00BE4704">
        <w:rPr>
          <w:rFonts w:ascii="仿宋_GB2312" w:hAnsi="宋体" w:cs="宋体" w:hint="eastAsia"/>
          <w:color w:val="000000"/>
          <w:kern w:val="0"/>
          <w:szCs w:val="32"/>
          <w:u w:val="single"/>
        </w:rPr>
        <w:t>***</w:t>
      </w:r>
      <w:r w:rsidRPr="00BE4704">
        <w:rPr>
          <w:rFonts w:ascii="仿宋_GB2312" w:hAnsi="宋体" w:cs="宋体" w:hint="eastAsia"/>
          <w:color w:val="000000"/>
          <w:kern w:val="0"/>
          <w:szCs w:val="32"/>
        </w:rPr>
        <w:t>政林属〔    〕</w:t>
      </w:r>
      <w:r w:rsidRPr="00BE4704">
        <w:rPr>
          <w:rFonts w:ascii="仿宋_GB2312" w:hAnsi="宋体" w:cs="宋体" w:hint="eastAsia"/>
          <w:color w:val="000000"/>
          <w:kern w:val="0"/>
          <w:szCs w:val="32"/>
          <w:u w:val="single"/>
        </w:rPr>
        <w:t>***号</w:t>
      </w:r>
    </w:p>
    <w:p w:rsidR="00BE4704" w:rsidRDefault="00BE4704" w:rsidP="00BE4704">
      <w:pPr>
        <w:widowControl/>
        <w:shd w:val="clear" w:color="auto" w:fill="FFFFFF"/>
        <w:adjustRightInd w:val="0"/>
        <w:snapToGrid w:val="0"/>
        <w:ind w:left="108"/>
        <w:jc w:val="center"/>
        <w:rPr>
          <w:rFonts w:ascii="方正小标宋简体" w:eastAsia="方正小标宋简体" w:hAnsi="宋体" w:cs="宋体"/>
          <w:bCs/>
          <w:color w:val="000000"/>
          <w:kern w:val="0"/>
          <w:sz w:val="44"/>
          <w:szCs w:val="44"/>
        </w:rPr>
      </w:pPr>
    </w:p>
    <w:p w:rsidR="00BE4704" w:rsidRPr="00BE4704" w:rsidRDefault="00BE4704" w:rsidP="00BE4704">
      <w:pPr>
        <w:widowControl/>
        <w:shd w:val="clear" w:color="auto" w:fill="FFFFFF"/>
        <w:adjustRightInd w:val="0"/>
        <w:snapToGrid w:val="0"/>
        <w:ind w:left="108"/>
        <w:jc w:val="center"/>
        <w:rPr>
          <w:rFonts w:ascii="方正小标宋简体" w:eastAsia="方正小标宋简体" w:hAnsi="方正小标宋简体" w:cs="方正小标宋简体"/>
          <w:bCs/>
          <w:color w:val="000000"/>
          <w:kern w:val="0"/>
          <w:sz w:val="44"/>
          <w:szCs w:val="44"/>
        </w:rPr>
      </w:pPr>
      <w:r w:rsidRPr="00BE4704">
        <w:rPr>
          <w:rFonts w:ascii="方正小标宋简体" w:eastAsia="方正小标宋简体" w:hAnsi="宋体" w:cs="宋体" w:hint="eastAsia"/>
          <w:bCs/>
          <w:color w:val="000000"/>
          <w:kern w:val="0"/>
          <w:sz w:val="44"/>
          <w:szCs w:val="44"/>
        </w:rPr>
        <w:t>拟采伐</w:t>
      </w:r>
      <w:r w:rsidRPr="00BE4704">
        <w:rPr>
          <w:rFonts w:ascii="方正小标宋简体" w:eastAsia="方正小标宋简体" w:hAnsi="方正小标宋简体" w:cs="方正小标宋简体" w:hint="eastAsia"/>
          <w:bCs/>
          <w:color w:val="000000"/>
          <w:kern w:val="0"/>
          <w:sz w:val="44"/>
          <w:szCs w:val="44"/>
        </w:rPr>
        <w:t>林木权属认定函</w:t>
      </w:r>
    </w:p>
    <w:p w:rsidR="00BE4704" w:rsidRPr="00BE4704" w:rsidRDefault="00BE4704" w:rsidP="00BE4704">
      <w:pPr>
        <w:widowControl/>
        <w:shd w:val="clear" w:color="auto" w:fill="FFFFFF"/>
        <w:spacing w:line="520" w:lineRule="exact"/>
        <w:ind w:firstLineChars="200" w:firstLine="640"/>
        <w:rPr>
          <w:rFonts w:ascii="仿宋_GB2312" w:hAnsi="宋体" w:cs="宋体"/>
          <w:color w:val="000000"/>
          <w:kern w:val="0"/>
          <w:szCs w:val="32"/>
        </w:rPr>
      </w:pPr>
    </w:p>
    <w:p w:rsidR="00BE4704" w:rsidRPr="00BE4704" w:rsidRDefault="00BE4704" w:rsidP="00BE4704">
      <w:pPr>
        <w:widowControl/>
        <w:shd w:val="clear" w:color="auto" w:fill="FFFFFF"/>
        <w:spacing w:line="520" w:lineRule="exact"/>
        <w:ind w:firstLineChars="200" w:firstLine="640"/>
        <w:rPr>
          <w:rFonts w:ascii="仿宋_GB2312" w:hAnsi="宋体" w:cs="宋体"/>
          <w:color w:val="000000"/>
          <w:kern w:val="0"/>
          <w:szCs w:val="32"/>
        </w:rPr>
      </w:pPr>
      <w:r w:rsidRPr="00BE4704">
        <w:rPr>
          <w:rFonts w:ascii="仿宋_GB2312" w:hAnsi="宋体" w:cs="宋体" w:hint="eastAsia"/>
          <w:color w:val="000000"/>
          <w:kern w:val="0"/>
          <w:szCs w:val="32"/>
        </w:rPr>
        <w:t>兹有位于</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u w:val="single"/>
        </w:rPr>
        <w:t xml:space="preserve"> </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乡(镇）</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u w:val="single"/>
        </w:rPr>
        <w:t xml:space="preserve">  </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村</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(自然村名）</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u w:val="single"/>
        </w:rPr>
        <w:t xml:space="preserve">  </w:t>
      </w:r>
      <w:r w:rsidRPr="00BE4704">
        <w:rPr>
          <w:rFonts w:ascii="仿宋_GB2312" w:hAnsi="宋体" w:cs="宋体" w:hint="eastAsia"/>
          <w:color w:val="000000"/>
          <w:kern w:val="0"/>
          <w:szCs w:val="32"/>
        </w:rPr>
        <w:t>林班</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大班</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小班（详见附图），面积：</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亩，树种：</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u w:val="single"/>
        </w:rPr>
        <w:t xml:space="preserve">  </w:t>
      </w:r>
      <w:r w:rsidRPr="00BE4704">
        <w:rPr>
          <w:rFonts w:ascii="仿宋_GB2312" w:hAnsi="宋体" w:cs="宋体" w:hint="eastAsia"/>
          <w:color w:val="000000"/>
          <w:kern w:val="0"/>
          <w:szCs w:val="32"/>
        </w:rPr>
        <w:t>，林木所有权权利人：</w:t>
      </w:r>
      <w:r w:rsidRPr="00BE4704">
        <w:rPr>
          <w:rFonts w:ascii="宋体" w:hAnsi="宋体" w:cs="宋体" w:hint="eastAsia"/>
          <w:color w:val="000000"/>
          <w:kern w:val="0"/>
          <w:szCs w:val="32"/>
          <w:u w:val="single"/>
        </w:rPr>
        <w:t>       </w:t>
      </w:r>
      <w:r w:rsidRPr="00BE4704">
        <w:rPr>
          <w:rFonts w:ascii="仿宋_GB2312" w:hAnsi="宋体" w:cs="宋体" w:hint="eastAsia"/>
          <w:color w:val="000000"/>
          <w:kern w:val="0"/>
          <w:szCs w:val="32"/>
        </w:rPr>
        <w:t>。</w:t>
      </w:r>
    </w:p>
    <w:p w:rsidR="00BE4704" w:rsidRPr="00BE4704" w:rsidRDefault="00BE4704" w:rsidP="00BE4704">
      <w:pPr>
        <w:widowControl/>
        <w:shd w:val="clear" w:color="auto" w:fill="FFFFFF"/>
        <w:spacing w:line="520" w:lineRule="exact"/>
        <w:ind w:firstLineChars="200" w:firstLine="640"/>
        <w:rPr>
          <w:rFonts w:ascii="仿宋_GB2312" w:hAnsi="宋体" w:cs="宋体"/>
          <w:color w:val="000000"/>
          <w:kern w:val="0"/>
          <w:szCs w:val="32"/>
        </w:rPr>
      </w:pPr>
    </w:p>
    <w:p w:rsidR="00BE4704" w:rsidRPr="00BE4704" w:rsidRDefault="00BE4704" w:rsidP="00BE4704">
      <w:pPr>
        <w:widowControl/>
        <w:shd w:val="clear" w:color="auto" w:fill="FFFFFF"/>
        <w:spacing w:line="520" w:lineRule="exact"/>
        <w:ind w:firstLineChars="200" w:firstLine="640"/>
        <w:rPr>
          <w:rFonts w:ascii="仿宋_GB2312" w:hAnsi="仿宋_GB2312" w:cs="仿宋_GB2312"/>
          <w:color w:val="000000"/>
          <w:kern w:val="0"/>
          <w:szCs w:val="32"/>
        </w:rPr>
      </w:pPr>
      <w:r w:rsidRPr="00BE4704">
        <w:rPr>
          <w:rFonts w:ascii="仿宋_GB2312" w:hAnsi="宋体" w:cs="宋体" w:hint="eastAsia"/>
          <w:color w:val="000000"/>
          <w:kern w:val="0"/>
          <w:szCs w:val="32"/>
        </w:rPr>
        <w:t>附件：</w:t>
      </w:r>
      <w:r w:rsidRPr="00BE4704">
        <w:rPr>
          <w:rFonts w:ascii="仿宋_GB2312" w:hAnsi="仿宋_GB2312" w:cs="仿宋_GB2312" w:hint="eastAsia"/>
          <w:color w:val="000000"/>
          <w:kern w:val="0"/>
          <w:szCs w:val="32"/>
        </w:rPr>
        <w:t>拟采伐林木权属位置图</w:t>
      </w:r>
    </w:p>
    <w:p w:rsidR="00BE4704" w:rsidRPr="00BE4704" w:rsidRDefault="00BE4704" w:rsidP="00BE4704">
      <w:pPr>
        <w:widowControl/>
        <w:shd w:val="clear" w:color="auto" w:fill="FFFFFF"/>
        <w:spacing w:line="520" w:lineRule="exact"/>
        <w:rPr>
          <w:rFonts w:ascii="仿宋_GB2312" w:hAnsi="宋体" w:cs="宋体"/>
          <w:color w:val="000000"/>
          <w:kern w:val="0"/>
          <w:szCs w:val="32"/>
        </w:rPr>
      </w:pPr>
    </w:p>
    <w:p w:rsidR="00BE4704" w:rsidRPr="00BE4704" w:rsidRDefault="00BE4704" w:rsidP="00BE4704">
      <w:pPr>
        <w:widowControl/>
        <w:shd w:val="clear" w:color="auto" w:fill="FFFFFF"/>
        <w:spacing w:line="520" w:lineRule="exact"/>
        <w:ind w:firstLineChars="200" w:firstLine="640"/>
        <w:rPr>
          <w:rFonts w:ascii="仿宋_GB2312" w:hAnsi="宋体" w:cs="宋体"/>
          <w:color w:val="000000"/>
          <w:kern w:val="0"/>
          <w:szCs w:val="32"/>
        </w:rPr>
      </w:pPr>
    </w:p>
    <w:p w:rsidR="00BE4704" w:rsidRPr="00BE4704" w:rsidRDefault="00BE4704" w:rsidP="00BE4704">
      <w:pPr>
        <w:widowControl/>
        <w:shd w:val="clear" w:color="auto" w:fill="FFFFFF"/>
        <w:spacing w:line="520" w:lineRule="exact"/>
        <w:ind w:rightChars="400" w:right="1280"/>
        <w:jc w:val="right"/>
        <w:rPr>
          <w:rFonts w:ascii="仿宋_GB2312" w:hAnsi="宋体" w:cs="宋体"/>
          <w:color w:val="000000"/>
          <w:kern w:val="0"/>
          <w:szCs w:val="32"/>
        </w:rPr>
      </w:pPr>
      <w:r w:rsidRPr="00BE4704">
        <w:rPr>
          <w:rFonts w:ascii="仿宋_GB2312" w:hAnsi="宋体" w:cs="宋体" w:hint="eastAsia"/>
          <w:color w:val="000000"/>
          <w:kern w:val="0"/>
          <w:szCs w:val="32"/>
        </w:rPr>
        <w:t>**乡</w:t>
      </w:r>
      <w:r w:rsidRPr="00BE4704">
        <w:rPr>
          <w:rFonts w:ascii="仿宋_GB2312" w:hAnsi="仿宋_GB2312" w:cs="仿宋_GB2312" w:hint="eastAsia"/>
          <w:color w:val="000000"/>
          <w:kern w:val="0"/>
          <w:szCs w:val="32"/>
        </w:rPr>
        <w:t>（镇）</w:t>
      </w:r>
      <w:r w:rsidRPr="00BE4704">
        <w:rPr>
          <w:rFonts w:ascii="仿宋_GB2312" w:hAnsi="宋体" w:cs="宋体" w:hint="eastAsia"/>
          <w:color w:val="000000"/>
          <w:kern w:val="0"/>
          <w:szCs w:val="32"/>
        </w:rPr>
        <w:t>人民政府</w:t>
      </w:r>
    </w:p>
    <w:p w:rsidR="00BE4704" w:rsidRPr="00BE4704" w:rsidRDefault="00BE4704" w:rsidP="00BE4704">
      <w:pPr>
        <w:widowControl/>
        <w:shd w:val="clear" w:color="auto" w:fill="FFFFFF"/>
        <w:spacing w:line="520" w:lineRule="exact"/>
        <w:ind w:rightChars="600" w:right="1920"/>
        <w:jc w:val="right"/>
        <w:rPr>
          <w:rFonts w:ascii="仿宋_GB2312" w:hAnsi="宋体" w:cs="宋体"/>
          <w:color w:val="000000"/>
          <w:kern w:val="0"/>
          <w:szCs w:val="32"/>
        </w:rPr>
      </w:pPr>
      <w:r w:rsidRPr="00BE4704">
        <w:rPr>
          <w:rFonts w:ascii="仿宋_GB2312" w:hAnsi="宋体" w:cs="宋体" w:hint="eastAsia"/>
          <w:color w:val="000000"/>
          <w:kern w:val="0"/>
          <w:szCs w:val="32"/>
        </w:rPr>
        <w:t>**年**月**日</w:t>
      </w:r>
    </w:p>
    <w:p w:rsidR="00BE4704" w:rsidRPr="00BE4704" w:rsidRDefault="00BE4704" w:rsidP="00BE4704">
      <w:pPr>
        <w:widowControl/>
        <w:shd w:val="clear" w:color="auto" w:fill="FFFFFF"/>
        <w:spacing w:line="560" w:lineRule="exact"/>
        <w:ind w:rightChars="700" w:right="2240"/>
        <w:jc w:val="right"/>
        <w:rPr>
          <w:rFonts w:ascii="仿宋_GB2312" w:hAnsi="宋体" w:cs="宋体"/>
          <w:color w:val="000000"/>
          <w:kern w:val="0"/>
          <w:szCs w:val="32"/>
        </w:rPr>
      </w:pPr>
    </w:p>
    <w:p w:rsidR="00BE4704" w:rsidRPr="00BE4704" w:rsidRDefault="00BE4704" w:rsidP="00BE4704">
      <w:pPr>
        <w:widowControl/>
        <w:shd w:val="clear" w:color="auto" w:fill="FFFFFF"/>
        <w:ind w:left="108"/>
        <w:jc w:val="center"/>
        <w:rPr>
          <w:rFonts w:ascii="方正小标宋简体" w:eastAsia="方正小标宋简体" w:hAnsi="方正小标宋简体" w:cs="方正小标宋简体"/>
          <w:bCs/>
          <w:color w:val="000000"/>
          <w:kern w:val="0"/>
          <w:sz w:val="44"/>
          <w:szCs w:val="44"/>
        </w:rPr>
      </w:pPr>
      <w:r w:rsidRPr="00BE4704">
        <w:rPr>
          <w:rFonts w:ascii="方正小标宋简体" w:eastAsia="方正小标宋简体" w:hAnsi="宋体" w:cs="宋体" w:hint="eastAsia"/>
          <w:bCs/>
          <w:color w:val="000000"/>
          <w:kern w:val="0"/>
          <w:sz w:val="44"/>
          <w:szCs w:val="44"/>
        </w:rPr>
        <w:t>拟采伐</w:t>
      </w:r>
      <w:r w:rsidRPr="00BE4704">
        <w:rPr>
          <w:rFonts w:ascii="方正小标宋简体" w:eastAsia="方正小标宋简体" w:hAnsi="方正小标宋简体" w:cs="方正小标宋简体" w:hint="eastAsia"/>
          <w:bCs/>
          <w:color w:val="000000"/>
          <w:kern w:val="0"/>
          <w:sz w:val="44"/>
          <w:szCs w:val="44"/>
        </w:rPr>
        <w:t>林木权属情况表</w:t>
      </w:r>
    </w:p>
    <w:tbl>
      <w:tblPr>
        <w:tblW w:w="51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137"/>
        <w:gridCol w:w="1081"/>
        <w:gridCol w:w="1081"/>
        <w:gridCol w:w="1132"/>
        <w:gridCol w:w="1125"/>
        <w:gridCol w:w="1065"/>
        <w:gridCol w:w="1798"/>
      </w:tblGrid>
      <w:tr w:rsidR="00BE4704" w:rsidRPr="00BE4704" w:rsidTr="004F3047">
        <w:trPr>
          <w:trHeight w:val="620"/>
          <w:jc w:val="center"/>
        </w:trPr>
        <w:tc>
          <w:tcPr>
            <w:tcW w:w="2137"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林业基本图位置</w:t>
            </w:r>
          </w:p>
        </w:tc>
        <w:tc>
          <w:tcPr>
            <w:tcW w:w="108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林班</w:t>
            </w:r>
          </w:p>
        </w:tc>
        <w:tc>
          <w:tcPr>
            <w:tcW w:w="108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大班</w:t>
            </w:r>
          </w:p>
        </w:tc>
        <w:tc>
          <w:tcPr>
            <w:tcW w:w="1132"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小班</w:t>
            </w:r>
          </w:p>
        </w:tc>
        <w:tc>
          <w:tcPr>
            <w:tcW w:w="1125"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面积</w:t>
            </w:r>
          </w:p>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（亩）</w:t>
            </w:r>
          </w:p>
        </w:tc>
        <w:tc>
          <w:tcPr>
            <w:tcW w:w="1065" w:type="dxa"/>
            <w:vAlign w:val="center"/>
          </w:tcPr>
          <w:p w:rsidR="00BE4704" w:rsidRPr="00BE4704" w:rsidRDefault="00BE4704" w:rsidP="00BE4704">
            <w:pPr>
              <w:widowControl/>
              <w:adjustRightInd w:val="0"/>
              <w:snapToGrid w:val="0"/>
              <w:jc w:val="center"/>
              <w:rPr>
                <w:rFonts w:ascii="宋体" w:eastAsia="宋体" w:hAnsi="宋体" w:cs="宋体"/>
                <w:color w:val="000000"/>
                <w:spacing w:val="-6"/>
                <w:kern w:val="0"/>
                <w:sz w:val="28"/>
                <w:szCs w:val="28"/>
              </w:rPr>
            </w:pPr>
            <w:r w:rsidRPr="00BE4704">
              <w:rPr>
                <w:rFonts w:ascii="宋体" w:eastAsia="宋体" w:hAnsi="宋体" w:cs="宋体" w:hint="eastAsia"/>
                <w:color w:val="000000"/>
                <w:spacing w:val="-6"/>
                <w:kern w:val="0"/>
                <w:sz w:val="28"/>
                <w:szCs w:val="28"/>
              </w:rPr>
              <w:t>树种</w:t>
            </w:r>
          </w:p>
        </w:tc>
        <w:tc>
          <w:tcPr>
            <w:tcW w:w="1798"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spacing w:val="-6"/>
                <w:kern w:val="0"/>
                <w:sz w:val="28"/>
                <w:szCs w:val="28"/>
              </w:rPr>
            </w:pPr>
            <w:r w:rsidRPr="00BE4704">
              <w:rPr>
                <w:rFonts w:ascii="宋体" w:eastAsia="宋体" w:hAnsi="宋体" w:cs="宋体" w:hint="eastAsia"/>
                <w:color w:val="000000"/>
                <w:spacing w:val="-6"/>
                <w:kern w:val="0"/>
                <w:sz w:val="28"/>
                <w:szCs w:val="28"/>
              </w:rPr>
              <w:t>林木所有权</w:t>
            </w:r>
          </w:p>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spacing w:val="-6"/>
                <w:kern w:val="0"/>
                <w:sz w:val="28"/>
                <w:szCs w:val="28"/>
              </w:rPr>
              <w:t>权利人</w:t>
            </w:r>
          </w:p>
        </w:tc>
      </w:tr>
      <w:tr w:rsidR="00BE4704" w:rsidRPr="00BE4704" w:rsidTr="004F3047">
        <w:trPr>
          <w:trHeight w:val="620"/>
          <w:jc w:val="center"/>
        </w:trPr>
        <w:tc>
          <w:tcPr>
            <w:tcW w:w="2137"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**乡（镇）</w:t>
            </w:r>
            <w:r w:rsidRPr="00BE4704">
              <w:rPr>
                <w:rFonts w:ascii="宋体" w:eastAsia="宋体" w:hAnsi="宋体" w:cs="宋体"/>
                <w:color w:val="000000"/>
                <w:kern w:val="0"/>
                <w:sz w:val="28"/>
                <w:szCs w:val="28"/>
              </w:rPr>
              <w:t>**</w:t>
            </w:r>
            <w:r w:rsidRPr="00BE4704">
              <w:rPr>
                <w:rFonts w:ascii="宋体" w:eastAsia="宋体" w:hAnsi="宋体" w:cs="宋体" w:hint="eastAsia"/>
                <w:color w:val="000000"/>
                <w:kern w:val="0"/>
                <w:sz w:val="28"/>
                <w:szCs w:val="28"/>
              </w:rPr>
              <w:t>村</w:t>
            </w:r>
          </w:p>
        </w:tc>
        <w:tc>
          <w:tcPr>
            <w:tcW w:w="108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8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132"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125"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5" w:type="dxa"/>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p>
        </w:tc>
        <w:tc>
          <w:tcPr>
            <w:tcW w:w="1798"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r>
      <w:tr w:rsidR="00BE4704" w:rsidRPr="00BE4704" w:rsidTr="004F3047">
        <w:trPr>
          <w:trHeight w:val="620"/>
          <w:jc w:val="center"/>
        </w:trPr>
        <w:tc>
          <w:tcPr>
            <w:tcW w:w="2137"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8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8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132"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125"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5" w:type="dxa"/>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p>
        </w:tc>
        <w:tc>
          <w:tcPr>
            <w:tcW w:w="1798"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r>
      <w:tr w:rsidR="00BE4704" w:rsidRPr="00BE4704" w:rsidTr="004F3047">
        <w:trPr>
          <w:trHeight w:val="620"/>
          <w:jc w:val="center"/>
        </w:trPr>
        <w:tc>
          <w:tcPr>
            <w:tcW w:w="2137"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8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81"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132"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125"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c>
          <w:tcPr>
            <w:tcW w:w="1065" w:type="dxa"/>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p>
        </w:tc>
        <w:tc>
          <w:tcPr>
            <w:tcW w:w="1798" w:type="dxa"/>
            <w:tcMar>
              <w:top w:w="0" w:type="dxa"/>
              <w:left w:w="108" w:type="dxa"/>
              <w:bottom w:w="0" w:type="dxa"/>
              <w:right w:w="108" w:type="dxa"/>
            </w:tcMar>
            <w:vAlign w:val="center"/>
          </w:tcPr>
          <w:p w:rsidR="00BE4704" w:rsidRPr="00BE4704" w:rsidRDefault="00BE4704" w:rsidP="00BE4704">
            <w:pPr>
              <w:widowControl/>
              <w:adjustRightInd w:val="0"/>
              <w:snapToGrid w:val="0"/>
              <w:jc w:val="center"/>
              <w:rPr>
                <w:rFonts w:ascii="宋体" w:eastAsia="宋体" w:hAnsi="宋体" w:cs="宋体"/>
                <w:color w:val="000000"/>
                <w:kern w:val="0"/>
                <w:sz w:val="28"/>
                <w:szCs w:val="28"/>
              </w:rPr>
            </w:pPr>
            <w:r w:rsidRPr="00BE4704">
              <w:rPr>
                <w:rFonts w:ascii="宋体" w:eastAsia="宋体" w:hAnsi="宋体" w:cs="宋体" w:hint="eastAsia"/>
                <w:color w:val="000000"/>
                <w:kern w:val="0"/>
                <w:sz w:val="28"/>
                <w:szCs w:val="28"/>
              </w:rPr>
              <w:t> </w:t>
            </w:r>
          </w:p>
        </w:tc>
      </w:tr>
    </w:tbl>
    <w:p w:rsidR="00BE4704" w:rsidRDefault="00BE4704" w:rsidP="00BE4704">
      <w:pPr>
        <w:widowControl/>
        <w:jc w:val="left"/>
        <w:rPr>
          <w:rFonts w:ascii="仿宋_GB2312" w:hAnsi="仿宋_GB2312" w:cs="仿宋_GB2312"/>
          <w:szCs w:val="32"/>
        </w:rPr>
      </w:pPr>
    </w:p>
    <w:p w:rsidR="00F62F83" w:rsidRDefault="00BE4704">
      <w:pPr>
        <w:widowControl/>
        <w:jc w:val="left"/>
        <w:rPr>
          <w:rFonts w:ascii="仿宋_GB2312" w:hAnsi="仿宋_GB2312" w:cs="仿宋_GB2312"/>
          <w:szCs w:val="32"/>
        </w:rPr>
      </w:pPr>
      <w:r>
        <w:rPr>
          <w:rFonts w:ascii="仿宋_GB2312" w:hAnsi="仿宋_GB2312" w:cs="仿宋_GB2312"/>
          <w:szCs w:val="32"/>
        </w:rPr>
        <w:br w:type="page"/>
      </w:r>
    </w:p>
    <w:tbl>
      <w:tblPr>
        <w:tblStyle w:val="a5"/>
        <w:tblpPr w:leftFromText="181" w:rightFromText="181" w:horzAnchor="margin" w:tblpXSpec="center" w:tblpYSpec="bottom"/>
        <w:tblOverlap w:val="never"/>
        <w:tblW w:w="0" w:type="auto"/>
        <w:tblBorders>
          <w:left w:val="none" w:sz="0" w:space="0" w:color="auto"/>
          <w:right w:val="none" w:sz="0" w:space="0" w:color="auto"/>
        </w:tblBorders>
        <w:tblLook w:val="04A0"/>
      </w:tblPr>
      <w:tblGrid>
        <w:gridCol w:w="8789"/>
      </w:tblGrid>
      <w:tr w:rsidR="00F62F83" w:rsidRPr="00AD6D63" w:rsidTr="00497AA0">
        <w:trPr>
          <w:trHeight w:hRule="exact" w:val="567"/>
        </w:trPr>
        <w:tc>
          <w:tcPr>
            <w:tcW w:w="8789" w:type="dxa"/>
            <w:vAlign w:val="center"/>
          </w:tcPr>
          <w:p w:rsidR="00F62F83" w:rsidRPr="00AD6D63" w:rsidRDefault="00F62F83" w:rsidP="00497AA0">
            <w:pPr>
              <w:ind w:leftChars="100" w:left="320" w:rightChars="100" w:right="320"/>
              <w:rPr>
                <w:rFonts w:ascii="仿宋_GB2312" w:hAnsi="仿宋_GB2312" w:cs="仿宋_GB2312"/>
                <w:sz w:val="28"/>
                <w:szCs w:val="28"/>
              </w:rPr>
            </w:pPr>
            <w:r>
              <w:rPr>
                <w:rFonts w:ascii="仿宋_GB2312" w:hAnsi="仿宋_GB2312" w:cs="仿宋_GB2312" w:hint="eastAsia"/>
                <w:sz w:val="28"/>
                <w:szCs w:val="28"/>
              </w:rPr>
              <w:t>抄送：泉州市林业局。</w:t>
            </w:r>
          </w:p>
        </w:tc>
      </w:tr>
      <w:tr w:rsidR="00F62F83" w:rsidRPr="00AD6D63" w:rsidTr="00497AA0">
        <w:trPr>
          <w:trHeight w:hRule="exact" w:val="567"/>
        </w:trPr>
        <w:tc>
          <w:tcPr>
            <w:tcW w:w="8789" w:type="dxa"/>
            <w:vAlign w:val="center"/>
          </w:tcPr>
          <w:p w:rsidR="00F62F83" w:rsidRPr="00AD6D63" w:rsidRDefault="00F62F83" w:rsidP="00F62F83">
            <w:pPr>
              <w:ind w:leftChars="100" w:left="320" w:rightChars="100" w:right="320"/>
              <w:rPr>
                <w:rFonts w:ascii="仿宋_GB2312" w:hAnsi="仿宋_GB2312" w:cs="仿宋_GB2312"/>
                <w:sz w:val="28"/>
                <w:szCs w:val="28"/>
              </w:rPr>
            </w:pPr>
            <w:r>
              <w:rPr>
                <w:rFonts w:ascii="仿宋_GB2312" w:hAnsi="仿宋_GB2312" w:cs="仿宋_GB2312" w:hint="eastAsia"/>
                <w:sz w:val="28"/>
                <w:szCs w:val="28"/>
              </w:rPr>
              <w:t xml:space="preserve">安溪县林业局办公室                    </w:t>
            </w:r>
            <w:r w:rsidRPr="00AD6D63">
              <w:rPr>
                <w:rFonts w:ascii="仿宋_GB2312" w:hAnsi="仿宋_GB2312" w:cs="仿宋_GB2312" w:hint="eastAsia"/>
                <w:sz w:val="28"/>
                <w:szCs w:val="28"/>
              </w:rPr>
              <w:t>2022年</w:t>
            </w:r>
            <w:r>
              <w:rPr>
                <w:rFonts w:ascii="仿宋_GB2312" w:hAnsi="仿宋_GB2312" w:cs="仿宋_GB2312" w:hint="eastAsia"/>
                <w:sz w:val="28"/>
                <w:szCs w:val="28"/>
              </w:rPr>
              <w:t>8</w:t>
            </w:r>
            <w:r w:rsidRPr="00AD6D63">
              <w:rPr>
                <w:rFonts w:ascii="仿宋_GB2312" w:hAnsi="仿宋_GB2312" w:cs="仿宋_GB2312" w:hint="eastAsia"/>
                <w:sz w:val="28"/>
                <w:szCs w:val="28"/>
              </w:rPr>
              <w:t>月</w:t>
            </w:r>
            <w:r>
              <w:rPr>
                <w:rFonts w:ascii="仿宋_GB2312" w:hAnsi="仿宋_GB2312" w:cs="仿宋_GB2312" w:hint="eastAsia"/>
                <w:sz w:val="28"/>
                <w:szCs w:val="28"/>
              </w:rPr>
              <w:t>5</w:t>
            </w:r>
            <w:r w:rsidRPr="00AD6D63">
              <w:rPr>
                <w:rFonts w:ascii="仿宋_GB2312" w:hAnsi="仿宋_GB2312" w:cs="仿宋_GB2312" w:hint="eastAsia"/>
                <w:sz w:val="28"/>
                <w:szCs w:val="28"/>
              </w:rPr>
              <w:t>日印发</w:t>
            </w:r>
          </w:p>
        </w:tc>
      </w:tr>
    </w:tbl>
    <w:p w:rsidR="00F62F83" w:rsidRPr="00F62F83" w:rsidRDefault="00F62F83" w:rsidP="00BE4704">
      <w:pPr>
        <w:widowControl/>
        <w:jc w:val="left"/>
        <w:rPr>
          <w:rFonts w:ascii="仿宋_GB2312" w:hAnsi="仿宋_GB2312" w:cs="仿宋_GB2312"/>
          <w:szCs w:val="32"/>
        </w:rPr>
      </w:pPr>
    </w:p>
    <w:sectPr w:rsidR="00F62F83" w:rsidRPr="00F62F83" w:rsidSect="001B53DA">
      <w:headerReference w:type="default" r:id="rId6"/>
      <w:footerReference w:type="even" r:id="rId7"/>
      <w:footerReference w:type="default" r:id="rId8"/>
      <w:pgSz w:w="11906" w:h="16838"/>
      <w:pgMar w:top="2098" w:right="1474" w:bottom="1985" w:left="1588" w:header="709" w:footer="1417" w:gutter="0"/>
      <w:pgNumType w:fmt="numberInDash"/>
      <w:cols w:space="708"/>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984" w:rsidRDefault="00995984">
      <w:r>
        <w:separator/>
      </w:r>
    </w:p>
  </w:endnote>
  <w:endnote w:type="continuationSeparator" w:id="1">
    <w:p w:rsidR="00995984" w:rsidRDefault="009959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8547"/>
      <w:docPartObj>
        <w:docPartGallery w:val="Page Numbers (Bottom of Page)"/>
        <w:docPartUnique/>
      </w:docPartObj>
    </w:sdtPr>
    <w:sdtContent>
      <w:p w:rsidR="001B53DA" w:rsidRDefault="00E64ECC" w:rsidP="001B53DA">
        <w:pPr>
          <w:pStyle w:val="a4"/>
          <w:ind w:leftChars="100" w:left="320"/>
        </w:pPr>
        <w:r w:rsidRPr="001B53DA">
          <w:rPr>
            <w:rFonts w:asciiTheme="minorEastAsia" w:eastAsiaTheme="minorEastAsia" w:hAnsiTheme="minorEastAsia"/>
            <w:sz w:val="28"/>
            <w:szCs w:val="28"/>
          </w:rPr>
          <w:fldChar w:fldCharType="begin"/>
        </w:r>
        <w:r w:rsidR="001B53DA" w:rsidRPr="001B53DA">
          <w:rPr>
            <w:rFonts w:asciiTheme="minorEastAsia" w:eastAsiaTheme="minorEastAsia" w:hAnsiTheme="minorEastAsia"/>
            <w:sz w:val="28"/>
            <w:szCs w:val="28"/>
          </w:rPr>
          <w:instrText xml:space="preserve"> PAGE   \* MERGEFORMAT </w:instrText>
        </w:r>
        <w:r w:rsidRPr="001B53DA">
          <w:rPr>
            <w:rFonts w:asciiTheme="minorEastAsia" w:eastAsiaTheme="minorEastAsia" w:hAnsiTheme="minorEastAsia"/>
            <w:sz w:val="28"/>
            <w:szCs w:val="28"/>
          </w:rPr>
          <w:fldChar w:fldCharType="separate"/>
        </w:r>
        <w:r w:rsidR="001B5369" w:rsidRPr="001B5369">
          <w:rPr>
            <w:rFonts w:asciiTheme="minorEastAsia" w:eastAsiaTheme="minorEastAsia" w:hAnsiTheme="minorEastAsia"/>
            <w:noProof/>
            <w:sz w:val="28"/>
            <w:szCs w:val="28"/>
            <w:lang w:val="zh-CN"/>
          </w:rPr>
          <w:t>-</w:t>
        </w:r>
        <w:r w:rsidR="001B5369">
          <w:rPr>
            <w:rFonts w:asciiTheme="minorEastAsia" w:eastAsiaTheme="minorEastAsia" w:hAnsiTheme="minorEastAsia"/>
            <w:noProof/>
            <w:sz w:val="28"/>
            <w:szCs w:val="28"/>
          </w:rPr>
          <w:t xml:space="preserve"> 8 -</w:t>
        </w:r>
        <w:r w:rsidRPr="001B53DA">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8553"/>
      <w:docPartObj>
        <w:docPartGallery w:val="Page Numbers (Bottom of Page)"/>
        <w:docPartUnique/>
      </w:docPartObj>
    </w:sdtPr>
    <w:sdtContent>
      <w:p w:rsidR="001B53DA" w:rsidRDefault="00E64ECC" w:rsidP="00913F6F">
        <w:pPr>
          <w:pStyle w:val="a4"/>
          <w:ind w:rightChars="100" w:right="320"/>
          <w:jc w:val="right"/>
        </w:pPr>
        <w:r w:rsidRPr="001B53DA">
          <w:rPr>
            <w:rFonts w:asciiTheme="minorEastAsia" w:eastAsiaTheme="minorEastAsia" w:hAnsiTheme="minorEastAsia"/>
            <w:sz w:val="28"/>
            <w:szCs w:val="28"/>
          </w:rPr>
          <w:fldChar w:fldCharType="begin"/>
        </w:r>
        <w:r w:rsidR="001B53DA" w:rsidRPr="001B53DA">
          <w:rPr>
            <w:rFonts w:asciiTheme="minorEastAsia" w:eastAsiaTheme="minorEastAsia" w:hAnsiTheme="minorEastAsia"/>
            <w:sz w:val="28"/>
            <w:szCs w:val="28"/>
          </w:rPr>
          <w:instrText xml:space="preserve"> PAGE   \* MERGEFORMAT </w:instrText>
        </w:r>
        <w:r w:rsidRPr="001B53DA">
          <w:rPr>
            <w:rFonts w:asciiTheme="minorEastAsia" w:eastAsiaTheme="minorEastAsia" w:hAnsiTheme="minorEastAsia"/>
            <w:sz w:val="28"/>
            <w:szCs w:val="28"/>
          </w:rPr>
          <w:fldChar w:fldCharType="separate"/>
        </w:r>
        <w:r w:rsidR="001B5369" w:rsidRPr="001B5369">
          <w:rPr>
            <w:rFonts w:asciiTheme="minorEastAsia" w:eastAsiaTheme="minorEastAsia" w:hAnsiTheme="minorEastAsia"/>
            <w:noProof/>
            <w:sz w:val="28"/>
            <w:szCs w:val="28"/>
            <w:lang w:val="zh-CN"/>
          </w:rPr>
          <w:t>-</w:t>
        </w:r>
        <w:r w:rsidR="001B5369">
          <w:rPr>
            <w:rFonts w:asciiTheme="minorEastAsia" w:eastAsiaTheme="minorEastAsia" w:hAnsiTheme="minorEastAsia"/>
            <w:noProof/>
            <w:sz w:val="28"/>
            <w:szCs w:val="28"/>
          </w:rPr>
          <w:t xml:space="preserve"> 7 -</w:t>
        </w:r>
        <w:r w:rsidRPr="001B53DA">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984" w:rsidRDefault="00995984">
      <w:r>
        <w:separator/>
      </w:r>
    </w:p>
  </w:footnote>
  <w:footnote w:type="continuationSeparator" w:id="1">
    <w:p w:rsidR="00995984" w:rsidRDefault="00995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3" w:rsidRDefault="00BE6253" w:rsidP="00E00B2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evenAndOddHeaders/>
  <w:drawingGridHorizontalSpacing w:val="160"/>
  <w:drawingGridVerticalSpacing w:val="435"/>
  <w:displayHorizontalDrawingGridEvery w:val="2"/>
  <w:characterSpacingControl w:val="doNotCompress"/>
  <w:hdrShapeDefaults>
    <o:shapedefaults v:ext="edit" spidmax="2052">
      <o:colormenu v:ext="edit" strokecolor="red"/>
    </o:shapedefaults>
  </w:hdrShapeDefaults>
  <w:footnotePr>
    <w:footnote w:id="0"/>
    <w:footnote w:id="1"/>
  </w:footnotePr>
  <w:endnotePr>
    <w:endnote w:id="0"/>
    <w:endnote w:id="1"/>
  </w:endnotePr>
  <w:compat>
    <w:useFELayout/>
  </w:compat>
  <w:docVars>
    <w:docVar w:name="commondata" w:val="eyJoZGlkIjoiNjZiZjM3OTliYWJkNmE0MTlhMTg3NTIwYjIwNzBhZmQifQ=="/>
  </w:docVars>
  <w:rsids>
    <w:rsidRoot w:val="002A4B11"/>
    <w:rsid w:val="00003C0D"/>
    <w:rsid w:val="00037011"/>
    <w:rsid w:val="0004119B"/>
    <w:rsid w:val="00091C8A"/>
    <w:rsid w:val="000D7CD6"/>
    <w:rsid w:val="000E65F4"/>
    <w:rsid w:val="00131576"/>
    <w:rsid w:val="00197DF2"/>
    <w:rsid w:val="001B5369"/>
    <w:rsid w:val="001B53DA"/>
    <w:rsid w:val="001D686B"/>
    <w:rsid w:val="00212EF3"/>
    <w:rsid w:val="00214269"/>
    <w:rsid w:val="002225F1"/>
    <w:rsid w:val="002A4B11"/>
    <w:rsid w:val="002F2701"/>
    <w:rsid w:val="00323B43"/>
    <w:rsid w:val="00395AD5"/>
    <w:rsid w:val="003B2EFB"/>
    <w:rsid w:val="003D37D8"/>
    <w:rsid w:val="00401B97"/>
    <w:rsid w:val="004358AB"/>
    <w:rsid w:val="00450C8E"/>
    <w:rsid w:val="0047497C"/>
    <w:rsid w:val="004F2741"/>
    <w:rsid w:val="004F2C57"/>
    <w:rsid w:val="00526EE9"/>
    <w:rsid w:val="00542B2A"/>
    <w:rsid w:val="006C3855"/>
    <w:rsid w:val="00735F42"/>
    <w:rsid w:val="00763892"/>
    <w:rsid w:val="00792A5B"/>
    <w:rsid w:val="007C2BC5"/>
    <w:rsid w:val="008B5F18"/>
    <w:rsid w:val="008B7726"/>
    <w:rsid w:val="00913F6F"/>
    <w:rsid w:val="00995984"/>
    <w:rsid w:val="009D4EFF"/>
    <w:rsid w:val="00A642CE"/>
    <w:rsid w:val="00A65F7B"/>
    <w:rsid w:val="00AB2B50"/>
    <w:rsid w:val="00AD6D63"/>
    <w:rsid w:val="00AE607E"/>
    <w:rsid w:val="00B34CD1"/>
    <w:rsid w:val="00B41ACD"/>
    <w:rsid w:val="00BE4704"/>
    <w:rsid w:val="00BE6253"/>
    <w:rsid w:val="00C41593"/>
    <w:rsid w:val="00C47C2B"/>
    <w:rsid w:val="00C52758"/>
    <w:rsid w:val="00C837AF"/>
    <w:rsid w:val="00C97605"/>
    <w:rsid w:val="00D278BD"/>
    <w:rsid w:val="00DF382E"/>
    <w:rsid w:val="00E00B28"/>
    <w:rsid w:val="00E63A70"/>
    <w:rsid w:val="00E64ECC"/>
    <w:rsid w:val="00F6113A"/>
    <w:rsid w:val="00F62F83"/>
    <w:rsid w:val="00FF3BC0"/>
    <w:rsid w:val="0259319D"/>
    <w:rsid w:val="03802AE2"/>
    <w:rsid w:val="0CD87E77"/>
    <w:rsid w:val="14DC1950"/>
    <w:rsid w:val="15105D17"/>
    <w:rsid w:val="17BA2767"/>
    <w:rsid w:val="1BFC0CEA"/>
    <w:rsid w:val="2F4160FC"/>
    <w:rsid w:val="33527D39"/>
    <w:rsid w:val="33FE6C30"/>
    <w:rsid w:val="3A0811EC"/>
    <w:rsid w:val="3BB57017"/>
    <w:rsid w:val="3D38721A"/>
    <w:rsid w:val="40B76035"/>
    <w:rsid w:val="40C0372A"/>
    <w:rsid w:val="49623314"/>
    <w:rsid w:val="503D21DC"/>
    <w:rsid w:val="55E44A0D"/>
    <w:rsid w:val="57E427B4"/>
    <w:rsid w:val="5AD21543"/>
    <w:rsid w:val="63D8774B"/>
    <w:rsid w:val="651D655E"/>
    <w:rsid w:val="689F6A45"/>
    <w:rsid w:val="77300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red"/>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F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6253"/>
    <w:rPr>
      <w:rFonts w:ascii="Times New Roman" w:eastAsia="仿宋_GB2312" w:hAnsi="Times New Roman"/>
      <w:kern w:val="2"/>
      <w:sz w:val="18"/>
      <w:szCs w:val="18"/>
    </w:rPr>
  </w:style>
  <w:style w:type="paragraph" w:styleId="a4">
    <w:name w:val="footer"/>
    <w:basedOn w:val="a"/>
    <w:link w:val="Char0"/>
    <w:uiPriority w:val="99"/>
    <w:unhideWhenUsed/>
    <w:rsid w:val="00BE6253"/>
    <w:pPr>
      <w:tabs>
        <w:tab w:val="center" w:pos="4153"/>
        <w:tab w:val="right" w:pos="8306"/>
      </w:tabs>
      <w:snapToGrid w:val="0"/>
      <w:jc w:val="left"/>
    </w:pPr>
    <w:rPr>
      <w:sz w:val="18"/>
      <w:szCs w:val="18"/>
    </w:rPr>
  </w:style>
  <w:style w:type="character" w:customStyle="1" w:styleId="Char0">
    <w:name w:val="页脚 Char"/>
    <w:basedOn w:val="a0"/>
    <w:link w:val="a4"/>
    <w:uiPriority w:val="99"/>
    <w:rsid w:val="00BE6253"/>
    <w:rPr>
      <w:rFonts w:ascii="Times New Roman" w:eastAsia="仿宋_GB2312" w:hAnsi="Times New Roman"/>
      <w:kern w:val="2"/>
      <w:sz w:val="18"/>
      <w:szCs w:val="18"/>
    </w:rPr>
  </w:style>
  <w:style w:type="table" w:styleId="a5">
    <w:name w:val="Table Grid"/>
    <w:basedOn w:val="a1"/>
    <w:uiPriority w:val="59"/>
    <w:rsid w:val="00BE62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47497C"/>
    <w:pPr>
      <w:ind w:leftChars="2500" w:left="100"/>
    </w:pPr>
  </w:style>
  <w:style w:type="character" w:customStyle="1" w:styleId="Char1">
    <w:name w:val="日期 Char"/>
    <w:basedOn w:val="a0"/>
    <w:link w:val="a6"/>
    <w:uiPriority w:val="99"/>
    <w:semiHidden/>
    <w:rsid w:val="0047497C"/>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1148</Words>
  <Characters>492</Characters>
  <Application>Microsoft Office Word</Application>
  <DocSecurity>0</DocSecurity>
  <Lines>4</Lines>
  <Paragraphs>3</Paragraphs>
  <ScaleCrop>false</ScaleCrop>
  <Company>微软中国</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2022-08-05T04:40:00Z</cp:lastPrinted>
  <dcterms:created xsi:type="dcterms:W3CDTF">2022-08-04T01:39:00Z</dcterms:created>
  <dcterms:modified xsi:type="dcterms:W3CDTF">2022-08-05T07:13:00Z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95381BE0A4CB441A83AF7E00485490DE</vt:lpwstr>
  </property>
</Properties>
</file>