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228" w:type="dxa"/>
        <w:tblInd w:w="-106" w:type="dxa"/>
        <w:tblLayout w:type="fixed"/>
        <w:tblCellMar>
          <w:top w:w="0" w:type="dxa"/>
          <w:left w:w="108" w:type="dxa"/>
          <w:bottom w:w="0" w:type="dxa"/>
          <w:right w:w="108" w:type="dxa"/>
        </w:tblCellMar>
      </w:tblPr>
      <w:tblGrid>
        <w:gridCol w:w="7468"/>
        <w:gridCol w:w="1760"/>
      </w:tblGrid>
      <w:tr>
        <w:tblPrEx>
          <w:tblLayout w:type="fixed"/>
          <w:tblCellMar>
            <w:top w:w="0" w:type="dxa"/>
            <w:left w:w="108" w:type="dxa"/>
            <w:bottom w:w="0" w:type="dxa"/>
            <w:right w:w="108" w:type="dxa"/>
          </w:tblCellMar>
        </w:tblPrEx>
        <w:trPr>
          <w:cantSplit/>
          <w:trHeight w:val="1153" w:hRule="atLeast"/>
        </w:trPr>
        <w:tc>
          <w:tcPr>
            <w:tcW w:w="7468" w:type="dxa"/>
            <w:vAlign w:val="center"/>
          </w:tcPr>
          <w:p>
            <w:pPr>
              <w:ind w:right="-97" w:rightChars="-46"/>
              <w:jc w:val="distribute"/>
              <w:rPr>
                <w:rFonts w:ascii="方正小标宋简体" w:eastAsia="方正小标宋简体" w:cs="Times New Roman"/>
                <w:bCs/>
                <w:color w:val="FF0000"/>
                <w:sz w:val="76"/>
                <w:szCs w:val="76"/>
              </w:rPr>
            </w:pPr>
            <w:r>
              <w:rPr>
                <w:rFonts w:hint="eastAsia" w:ascii="方正小标宋简体" w:eastAsia="方正小标宋简体" w:cs="方正小标宋简体"/>
                <w:bCs/>
                <w:color w:val="FF0000"/>
                <w:spacing w:val="60"/>
                <w:kern w:val="0"/>
                <w:sz w:val="76"/>
                <w:szCs w:val="76"/>
              </w:rPr>
              <w:t>安溪县农业农村局</w:t>
            </w:r>
          </w:p>
          <w:p>
            <w:pPr>
              <w:adjustRightInd w:val="0"/>
              <w:snapToGrid w:val="0"/>
              <w:spacing w:line="480" w:lineRule="atLeast"/>
              <w:jc w:val="left"/>
              <w:rPr>
                <w:rFonts w:ascii="方正小标宋简体" w:eastAsia="方正小标宋简体" w:cs="Times New Roman"/>
                <w:bCs/>
                <w:color w:val="FF0000"/>
                <w:kern w:val="0"/>
                <w:sz w:val="76"/>
                <w:szCs w:val="76"/>
              </w:rPr>
            </w:pPr>
            <w:r>
              <w:rPr>
                <w:rFonts w:hint="eastAsia" w:ascii="方正小标宋简体" w:eastAsia="方正小标宋简体" w:cs="方正小标宋简体"/>
                <w:bCs/>
                <w:color w:val="FF0000"/>
                <w:spacing w:val="266"/>
                <w:kern w:val="0"/>
                <w:sz w:val="76"/>
                <w:szCs w:val="76"/>
              </w:rPr>
              <w:t>安溪县财政</w:t>
            </w:r>
            <w:r>
              <w:rPr>
                <w:rFonts w:hint="eastAsia" w:ascii="方正小标宋简体" w:eastAsia="方正小标宋简体" w:cs="方正小标宋简体"/>
                <w:bCs/>
                <w:color w:val="FF0000"/>
                <w:kern w:val="0"/>
                <w:sz w:val="76"/>
                <w:szCs w:val="76"/>
              </w:rPr>
              <w:t>局</w:t>
            </w:r>
          </w:p>
          <w:p>
            <w:pPr>
              <w:adjustRightInd w:val="0"/>
              <w:snapToGrid w:val="0"/>
              <w:spacing w:line="480" w:lineRule="atLeast"/>
              <w:jc w:val="left"/>
              <w:rPr>
                <w:rFonts w:ascii="方正小标宋简体" w:eastAsia="方正小标宋简体" w:cs="Times New Roman"/>
                <w:bCs/>
                <w:color w:val="FF0000"/>
                <w:kern w:val="0"/>
                <w:sz w:val="76"/>
                <w:szCs w:val="76"/>
              </w:rPr>
            </w:pPr>
            <w:r>
              <w:rPr>
                <w:rFonts w:hint="eastAsia" w:ascii="方正小标宋简体" w:eastAsia="方正小标宋简体" w:cs="方正小标宋简体"/>
                <w:bCs/>
                <w:color w:val="FF0000"/>
                <w:spacing w:val="266"/>
                <w:kern w:val="0"/>
                <w:sz w:val="76"/>
                <w:szCs w:val="76"/>
                <w:fitText w:val="7221" w:id="0"/>
              </w:rPr>
              <w:t>安溪县林业</w:t>
            </w:r>
            <w:r>
              <w:rPr>
                <w:rFonts w:hint="eastAsia" w:ascii="方正小标宋简体" w:eastAsia="方正小标宋简体" w:cs="方正小标宋简体"/>
                <w:bCs/>
                <w:color w:val="FF0000"/>
                <w:spacing w:val="0"/>
                <w:kern w:val="0"/>
                <w:sz w:val="76"/>
                <w:szCs w:val="76"/>
                <w:fitText w:val="7221" w:id="0"/>
              </w:rPr>
              <w:t>局</w:t>
            </w:r>
          </w:p>
          <w:p>
            <w:pPr>
              <w:adjustRightInd w:val="0"/>
              <w:snapToGrid w:val="0"/>
              <w:spacing w:line="480" w:lineRule="atLeast"/>
              <w:jc w:val="left"/>
              <w:rPr>
                <w:rFonts w:ascii="方正小标宋简体" w:eastAsia="方正小标宋简体" w:cs="Times New Roman"/>
                <w:bCs/>
                <w:color w:val="FF0000"/>
                <w:spacing w:val="-90"/>
                <w:sz w:val="76"/>
                <w:szCs w:val="76"/>
              </w:rPr>
            </w:pPr>
            <w:r>
              <w:rPr>
                <w:rFonts w:hint="eastAsia" w:ascii="方正小标宋简体" w:eastAsia="方正小标宋简体" w:cs="方正小标宋简体"/>
                <w:bCs/>
                <w:color w:val="FF0000"/>
                <w:spacing w:val="1"/>
                <w:w w:val="95"/>
                <w:kern w:val="0"/>
                <w:sz w:val="76"/>
                <w:szCs w:val="76"/>
                <w:fitText w:val="7220" w:id="1"/>
              </w:rPr>
              <w:t>安溪县市场监督管理</w:t>
            </w:r>
            <w:r>
              <w:rPr>
                <w:rFonts w:hint="eastAsia" w:ascii="方正小标宋简体" w:eastAsia="方正小标宋简体" w:cs="方正小标宋简体"/>
                <w:bCs/>
                <w:color w:val="FF0000"/>
                <w:spacing w:val="9"/>
                <w:w w:val="95"/>
                <w:kern w:val="0"/>
                <w:sz w:val="76"/>
                <w:szCs w:val="76"/>
                <w:fitText w:val="7220" w:id="1"/>
              </w:rPr>
              <w:t>局</w:t>
            </w:r>
          </w:p>
        </w:tc>
        <w:tc>
          <w:tcPr>
            <w:tcW w:w="1760" w:type="dxa"/>
            <w:vAlign w:val="center"/>
          </w:tcPr>
          <w:p>
            <w:pPr>
              <w:adjustRightInd w:val="0"/>
              <w:snapToGrid w:val="0"/>
              <w:spacing w:line="480" w:lineRule="atLeast"/>
              <w:jc w:val="distribute"/>
              <w:rPr>
                <w:rFonts w:ascii="方正小标宋简体" w:eastAsia="方正小标宋简体" w:cs="Times New Roman"/>
                <w:bCs/>
                <w:color w:val="FF0000"/>
                <w:spacing w:val="240"/>
                <w:sz w:val="76"/>
                <w:szCs w:val="76"/>
              </w:rPr>
            </w:pPr>
            <w:r>
              <w:rPr>
                <w:rFonts w:hint="eastAsia" w:ascii="方正小标宋简体" w:eastAsia="方正小标宋简体" w:cs="方正小标宋简体"/>
                <w:bCs/>
                <w:color w:val="FF0000"/>
                <w:sz w:val="76"/>
                <w:szCs w:val="76"/>
              </w:rPr>
              <w:t>文件</w:t>
            </w:r>
          </w:p>
        </w:tc>
      </w:tr>
    </w:tbl>
    <w:p>
      <w:pPr>
        <w:spacing w:line="500" w:lineRule="exact"/>
        <w:jc w:val="center"/>
        <w:rPr>
          <w:rFonts w:ascii="仿宋" w:hAnsi="仿宋" w:eastAsia="仿宋" w:cs="Times New Roman"/>
          <w:sz w:val="32"/>
          <w:szCs w:val="32"/>
        </w:rPr>
      </w:pPr>
    </w:p>
    <w:p>
      <w:pPr>
        <w:spacing w:line="500" w:lineRule="exact"/>
        <w:jc w:val="center"/>
        <w:rPr>
          <w:rFonts w:ascii="仿宋_GB2312" w:hAnsi="仿宋" w:eastAsia="仿宋_GB2312" w:cs="Times New Roman"/>
          <w:sz w:val="32"/>
          <w:szCs w:val="32"/>
        </w:rPr>
      </w:pPr>
      <w:r>
        <w:rPr>
          <w:rFonts w:hint="eastAsia" w:ascii="仿宋_GB2312" w:hAnsi="仿宋" w:eastAsia="仿宋_GB2312" w:cs="仿宋_GB2312"/>
          <w:sz w:val="32"/>
          <w:szCs w:val="32"/>
        </w:rPr>
        <w:t>安农〔</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86</w:t>
      </w:r>
      <w:r>
        <w:rPr>
          <w:rFonts w:hint="eastAsia" w:ascii="仿宋_GB2312" w:hAnsi="仿宋" w:eastAsia="仿宋_GB2312" w:cs="仿宋_GB2312"/>
          <w:sz w:val="32"/>
          <w:szCs w:val="32"/>
        </w:rPr>
        <w:t>号</w:t>
      </w:r>
    </w:p>
    <w:p>
      <w:pPr>
        <w:tabs>
          <w:tab w:val="left" w:pos="6400"/>
          <w:tab w:val="left" w:pos="7920"/>
          <w:tab w:val="left" w:pos="8280"/>
          <w:tab w:val="left" w:pos="8460"/>
          <w:tab w:val="left" w:pos="8640"/>
        </w:tabs>
        <w:snapToGrid w:val="0"/>
        <w:spacing w:line="600" w:lineRule="exact"/>
        <w:jc w:val="center"/>
        <w:rPr>
          <w:rFonts w:ascii="楷体_GB2312" w:hAnsi="宋体" w:eastAsia="楷体_GB2312" w:cs="Times New Roman"/>
          <w:color w:val="000000"/>
          <w:sz w:val="32"/>
          <w:szCs w:val="32"/>
        </w:rPr>
      </w:pPr>
      <w:r>
        <w:pict>
          <v:line id="_x0000_s1026" o:spid="_x0000_s1026" o:spt="20" style="position:absolute;left:0pt;margin-left:-9pt;margin-top:14.25pt;height:0pt;width:468pt;z-index:251659264;mso-width-relative:page;mso-height-relative:page;" stroked="t" coordsize="21600,21600">
            <v:path arrowok="t"/>
            <v:fill focussize="0,0"/>
            <v:stroke weight="1.75pt" color="#FF0000"/>
            <v:imagedata o:title=""/>
            <o:lock v:ext="edit"/>
          </v:line>
        </w:pict>
      </w:r>
    </w:p>
    <w:p>
      <w:pPr>
        <w:adjustRightInd w:val="0"/>
        <w:snapToGrid w:val="0"/>
        <w:spacing w:line="600" w:lineRule="exact"/>
        <w:jc w:val="center"/>
        <w:rPr>
          <w:rFonts w:ascii="方正小标宋简体" w:hAnsi="宋体" w:eastAsia="方正小标宋简体" w:cs="Times New Roman"/>
          <w:sz w:val="44"/>
          <w:szCs w:val="44"/>
        </w:rPr>
      </w:pPr>
    </w:p>
    <w:p>
      <w:pPr>
        <w:spacing w:line="660" w:lineRule="exact"/>
        <w:ind w:right="34" w:rightChars="16"/>
        <w:jc w:val="center"/>
        <w:rPr>
          <w:rFonts w:ascii="方正小标宋简体" w:hAnsi="宋体" w:eastAsia="方正小标宋简体" w:cs="Times New Roman"/>
          <w:bCs/>
          <w:spacing w:val="-20"/>
          <w:w w:val="98"/>
          <w:kern w:val="21"/>
          <w:sz w:val="40"/>
          <w:szCs w:val="40"/>
        </w:rPr>
      </w:pPr>
      <w:r>
        <w:rPr>
          <w:rFonts w:hint="eastAsia" w:ascii="方正小标宋简体" w:hAnsi="宋体" w:eastAsia="方正小标宋简体" w:cs="方正小标宋简体"/>
          <w:bCs/>
          <w:spacing w:val="-20"/>
          <w:w w:val="98"/>
          <w:kern w:val="21"/>
          <w:sz w:val="40"/>
          <w:szCs w:val="40"/>
        </w:rPr>
        <w:t>安溪县农业农村局</w:t>
      </w:r>
      <w:r>
        <w:rPr>
          <w:rFonts w:ascii="方正小标宋简体" w:hAnsi="宋体" w:eastAsia="方正小标宋简体" w:cs="方正小标宋简体"/>
          <w:bCs/>
          <w:spacing w:val="-20"/>
          <w:w w:val="98"/>
          <w:kern w:val="21"/>
          <w:sz w:val="40"/>
          <w:szCs w:val="40"/>
        </w:rPr>
        <w:t xml:space="preserve">  </w:t>
      </w:r>
      <w:r>
        <w:rPr>
          <w:rFonts w:hint="eastAsia" w:ascii="方正小标宋简体" w:hAnsi="宋体" w:eastAsia="方正小标宋简体" w:cs="方正小标宋简体"/>
          <w:bCs/>
          <w:spacing w:val="-20"/>
          <w:w w:val="98"/>
          <w:kern w:val="21"/>
          <w:sz w:val="40"/>
          <w:szCs w:val="40"/>
        </w:rPr>
        <w:t>安溪县财政局</w:t>
      </w:r>
      <w:r>
        <w:rPr>
          <w:rFonts w:ascii="方正小标宋简体" w:hAnsi="宋体" w:eastAsia="方正小标宋简体" w:cs="方正小标宋简体"/>
          <w:bCs/>
          <w:spacing w:val="-20"/>
          <w:w w:val="98"/>
          <w:kern w:val="21"/>
          <w:sz w:val="40"/>
          <w:szCs w:val="40"/>
        </w:rPr>
        <w:t xml:space="preserve">  </w:t>
      </w:r>
      <w:r>
        <w:rPr>
          <w:rFonts w:hint="eastAsia" w:ascii="方正小标宋简体" w:hAnsi="宋体" w:eastAsia="方正小标宋简体" w:cs="方正小标宋简体"/>
          <w:bCs/>
          <w:spacing w:val="-20"/>
          <w:w w:val="98"/>
          <w:kern w:val="21"/>
          <w:sz w:val="40"/>
          <w:szCs w:val="40"/>
        </w:rPr>
        <w:t>安溪县林业局</w:t>
      </w:r>
      <w:bookmarkStart w:id="1" w:name="_GoBack"/>
      <w:bookmarkEnd w:id="1"/>
    </w:p>
    <w:p>
      <w:pPr>
        <w:spacing w:line="660" w:lineRule="exact"/>
        <w:ind w:right="34" w:rightChars="16"/>
        <w:jc w:val="center"/>
        <w:rPr>
          <w:rFonts w:ascii="方正小标宋简体" w:eastAsia="方正小标宋简体" w:cs="Times New Roman"/>
          <w:bCs/>
          <w:spacing w:val="-20"/>
          <w:w w:val="98"/>
          <w:kern w:val="21"/>
          <w:sz w:val="40"/>
          <w:szCs w:val="40"/>
        </w:rPr>
      </w:pPr>
      <w:r>
        <w:rPr>
          <w:rFonts w:hint="eastAsia" w:ascii="方正小标宋简体" w:hAnsi="宋体" w:eastAsia="方正小标宋简体" w:cs="方正小标宋简体"/>
          <w:bCs/>
          <w:spacing w:val="-20"/>
          <w:w w:val="98"/>
          <w:kern w:val="21"/>
          <w:sz w:val="40"/>
          <w:szCs w:val="40"/>
        </w:rPr>
        <w:t>安溪县市场监督管理局关于开展</w:t>
      </w:r>
      <w:r>
        <w:rPr>
          <w:rFonts w:hint="eastAsia" w:ascii="方正小标宋简体" w:eastAsia="方正小标宋简体" w:cs="方正小标宋简体"/>
          <w:bCs/>
          <w:spacing w:val="-20"/>
          <w:w w:val="98"/>
          <w:kern w:val="21"/>
          <w:sz w:val="40"/>
          <w:szCs w:val="40"/>
        </w:rPr>
        <w:t>2024年度安溪县农民合作社优质社和家庭农场优质场评选工作的通知</w:t>
      </w:r>
    </w:p>
    <w:p>
      <w:pPr>
        <w:spacing w:line="660" w:lineRule="exact"/>
        <w:ind w:right="34" w:rightChars="16"/>
        <w:jc w:val="center"/>
        <w:rPr>
          <w:rFonts w:ascii="宋体" w:cs="Times New Roman"/>
          <w:spacing w:val="-10"/>
          <w:w w:val="98"/>
          <w:sz w:val="44"/>
          <w:szCs w:val="44"/>
        </w:rPr>
      </w:pPr>
    </w:p>
    <w:p>
      <w:pPr>
        <w:pStyle w:val="3"/>
        <w:spacing w:after="0" w:line="540" w:lineRule="exac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各乡镇人民政府</w:t>
      </w:r>
      <w:bookmarkStart w:id="0" w:name="Body"/>
      <w:bookmarkEnd w:id="0"/>
      <w:r>
        <w:rPr>
          <w:rFonts w:hint="eastAsia" w:ascii="仿宋_GB2312" w:hAnsi="仿宋_GB2312" w:eastAsia="仿宋_GB2312" w:cs="仿宋_GB2312"/>
          <w:color w:val="000000"/>
          <w:kern w:val="0"/>
          <w:sz w:val="32"/>
          <w:szCs w:val="32"/>
        </w:rPr>
        <w:t>，县直各相关单位：</w:t>
      </w:r>
    </w:p>
    <w:p>
      <w:pPr>
        <w:spacing w:line="54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kern w:val="0"/>
          <w:sz w:val="32"/>
          <w:szCs w:val="32"/>
        </w:rPr>
        <w:t>为促进农业新型经营主体高质量发展，增强农民合作社、家庭农场辐射带动效应，引导小农户和现代农业发展，根据</w:t>
      </w:r>
      <w:r>
        <w:rPr>
          <w:rFonts w:hint="eastAsia" w:ascii="仿宋_GB2312" w:hAnsi="仿宋_GB2312" w:eastAsia="仿宋_GB2312" w:cs="仿宋_GB2312"/>
          <w:color w:val="000000"/>
          <w:kern w:val="0"/>
          <w:sz w:val="32"/>
          <w:szCs w:val="32"/>
        </w:rPr>
        <w:t>《中共福建省委办公厅、福建省人民政府办公厅印发〈关于加快构建政策体系培育新型农业经营主体的实施意见〉的通知》（闽委办发〔</w:t>
      </w:r>
      <w:r>
        <w:rPr>
          <w:rFonts w:ascii="仿宋_GB2312" w:hAnsi="仿宋_GB2312" w:eastAsia="仿宋_GB2312" w:cs="仿宋_GB2312"/>
          <w:color w:val="000000"/>
          <w:kern w:val="0"/>
          <w:sz w:val="32"/>
          <w:szCs w:val="32"/>
        </w:rPr>
        <w:t>2017</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55</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eastAsia="zh-CN"/>
        </w:rPr>
        <w:t>《福建省农业农村厅</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福建省财政厅</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福建省林业局</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福建省海洋与渔业局关于优化福建省农民专业合作社示范社和福建省示范家庭农场创建活动的通知》（闽农经〔2024〕4号）、</w:t>
      </w:r>
      <w:r>
        <w:rPr>
          <w:rFonts w:hint="eastAsia" w:ascii="仿宋_GB2312" w:hAnsi="仿宋_GB2312" w:eastAsia="仿宋_GB2312" w:cs="仿宋_GB2312"/>
          <w:color w:val="000000"/>
          <w:kern w:val="0"/>
          <w:sz w:val="32"/>
          <w:szCs w:val="32"/>
        </w:rPr>
        <w:t>《安溪县人民政府办公室关于印发〈安溪县培育和发展农民合作社与家庭农场示范社（场）实施方案〉的通知》（安政办〔</w:t>
      </w:r>
      <w:r>
        <w:rPr>
          <w:rFonts w:ascii="仿宋_GB2312" w:hAnsi="仿宋_GB2312" w:eastAsia="仿宋_GB2312" w:cs="仿宋_GB2312"/>
          <w:color w:val="000000"/>
          <w:kern w:val="0"/>
          <w:sz w:val="32"/>
          <w:szCs w:val="32"/>
        </w:rPr>
        <w:t>2018</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178</w:t>
      </w:r>
      <w:r>
        <w:rPr>
          <w:rFonts w:hint="eastAsia" w:ascii="仿宋_GB2312" w:hAnsi="仿宋_GB2312" w:eastAsia="仿宋_GB2312" w:cs="仿宋_GB2312"/>
          <w:color w:val="000000"/>
          <w:kern w:val="0"/>
          <w:sz w:val="32"/>
          <w:szCs w:val="32"/>
        </w:rPr>
        <w:t>号）等文件精神，我县决定开展</w:t>
      </w:r>
      <w:r>
        <w:rPr>
          <w:rFonts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年度县级农民合作社</w:t>
      </w:r>
      <w:r>
        <w:rPr>
          <w:rFonts w:hint="eastAsia" w:ascii="仿宋_GB2312" w:hAnsi="仿宋_GB2312" w:eastAsia="仿宋_GB2312" w:cs="仿宋_GB2312"/>
          <w:color w:val="000000"/>
          <w:kern w:val="0"/>
          <w:sz w:val="32"/>
          <w:szCs w:val="32"/>
          <w:lang w:eastAsia="zh-CN"/>
        </w:rPr>
        <w:t>优质</w:t>
      </w:r>
      <w:r>
        <w:rPr>
          <w:rFonts w:hint="eastAsia" w:ascii="仿宋_GB2312" w:hAnsi="仿宋_GB2312" w:eastAsia="仿宋_GB2312" w:cs="仿宋_GB2312"/>
          <w:color w:val="000000"/>
          <w:kern w:val="0"/>
          <w:sz w:val="32"/>
          <w:szCs w:val="32"/>
        </w:rPr>
        <w:t>社、家庭农场</w:t>
      </w:r>
      <w:r>
        <w:rPr>
          <w:rFonts w:hint="eastAsia" w:ascii="仿宋_GB2312" w:hAnsi="仿宋_GB2312" w:eastAsia="仿宋_GB2312" w:cs="仿宋_GB2312"/>
          <w:color w:val="000000"/>
          <w:kern w:val="0"/>
          <w:sz w:val="32"/>
          <w:szCs w:val="32"/>
          <w:lang w:eastAsia="zh-CN"/>
        </w:rPr>
        <w:t>优质</w:t>
      </w:r>
      <w:r>
        <w:rPr>
          <w:rFonts w:hint="eastAsia" w:ascii="仿宋_GB2312" w:hAnsi="仿宋_GB2312" w:eastAsia="仿宋_GB2312" w:cs="仿宋_GB2312"/>
          <w:color w:val="000000"/>
          <w:kern w:val="0"/>
          <w:sz w:val="32"/>
          <w:szCs w:val="32"/>
        </w:rPr>
        <w:t>场</w:t>
      </w:r>
      <w:r>
        <w:rPr>
          <w:rFonts w:hint="eastAsia" w:ascii="仿宋_GB2312" w:hAnsi="仿宋_GB2312" w:eastAsia="仿宋_GB2312" w:cs="仿宋_GB2312"/>
          <w:sz w:val="32"/>
          <w:szCs w:val="32"/>
        </w:rPr>
        <w:t>评选</w:t>
      </w:r>
      <w:r>
        <w:rPr>
          <w:rFonts w:hint="eastAsia" w:ascii="仿宋_GB2312" w:hAnsi="仿宋_GB2312" w:eastAsia="仿宋_GB2312" w:cs="仿宋_GB2312"/>
          <w:color w:val="000000"/>
          <w:kern w:val="0"/>
          <w:sz w:val="32"/>
          <w:szCs w:val="32"/>
        </w:rPr>
        <w:t>工作。现将有关事项通知如下：</w:t>
      </w:r>
    </w:p>
    <w:p>
      <w:pPr>
        <w:spacing w:line="540" w:lineRule="exact"/>
        <w:ind w:firstLine="640" w:firstLineChars="200"/>
        <w:rPr>
          <w:rFonts w:ascii="黑体" w:hAnsi="仿宋_GB2312" w:eastAsia="黑体" w:cs="Times New Roman"/>
          <w:color w:val="000000"/>
          <w:kern w:val="0"/>
          <w:sz w:val="32"/>
          <w:szCs w:val="32"/>
        </w:rPr>
      </w:pPr>
      <w:r>
        <w:rPr>
          <w:rFonts w:hint="eastAsia" w:ascii="黑体" w:hAnsi="仿宋_GB2312" w:eastAsia="黑体" w:cs="仿宋_GB2312"/>
          <w:color w:val="000000"/>
          <w:sz w:val="32"/>
          <w:szCs w:val="32"/>
        </w:rPr>
        <w:t>一、</w:t>
      </w:r>
      <w:r>
        <w:rPr>
          <w:rFonts w:hint="eastAsia" w:ascii="黑体" w:hAnsi="仿宋_GB2312" w:eastAsia="黑体" w:cs="仿宋_GB2312"/>
          <w:color w:val="000000"/>
          <w:kern w:val="0"/>
          <w:sz w:val="32"/>
          <w:szCs w:val="32"/>
        </w:rPr>
        <w:t>评选程序</w:t>
      </w:r>
    </w:p>
    <w:p>
      <w:pPr>
        <w:spacing w:line="540" w:lineRule="exact"/>
        <w:ind w:firstLine="643" w:firstLineChars="200"/>
        <w:rPr>
          <w:rFonts w:ascii="楷体_GB2312" w:hAnsi="仿宋_GB2312" w:eastAsia="楷体_GB2312" w:cs="仿宋_GB2312"/>
          <w:b/>
          <w:color w:val="000000"/>
          <w:sz w:val="32"/>
          <w:szCs w:val="32"/>
        </w:rPr>
      </w:pPr>
      <w:r>
        <w:rPr>
          <w:rFonts w:hint="eastAsia" w:ascii="楷体_GB2312" w:hAnsi="仿宋_GB2312" w:eastAsia="楷体_GB2312" w:cs="仿宋_GB2312"/>
          <w:b/>
          <w:color w:val="000000"/>
          <w:sz w:val="32"/>
          <w:szCs w:val="32"/>
        </w:rPr>
        <w:t>（一）基本条件</w:t>
      </w:r>
    </w:p>
    <w:p>
      <w:pPr>
        <w:spacing w:line="540" w:lineRule="exact"/>
        <w:ind w:firstLine="640" w:firstLineChars="200"/>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农民专业合作社、</w:t>
      </w:r>
      <w:r>
        <w:rPr>
          <w:rFonts w:hint="eastAsia" w:ascii="仿宋_GB2312" w:hAnsi="仿宋_GB2312" w:eastAsia="仿宋_GB2312" w:cs="仿宋_GB2312"/>
          <w:sz w:val="32"/>
          <w:szCs w:val="32"/>
        </w:rPr>
        <w:t>家庭农场需依法经市场监管部门登记，</w:t>
      </w:r>
      <w:r>
        <w:rPr>
          <w:rFonts w:hint="eastAsia" w:ascii="仿宋_GB2312" w:hAnsi="仿宋_GB2312" w:eastAsia="仿宋_GB2312" w:cs="仿宋_GB2312"/>
          <w:color w:val="000000"/>
          <w:kern w:val="0"/>
          <w:sz w:val="32"/>
          <w:szCs w:val="32"/>
        </w:rPr>
        <w:t>营业执照、相关印章齐全</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并经营满一年。家庭农场以家庭成员为主要劳动力，以家庭为基本经营单元，并且有录入全国家庭农场名录系统。</w:t>
      </w:r>
    </w:p>
    <w:p>
      <w:pPr>
        <w:spacing w:line="540" w:lineRule="exact"/>
        <w:ind w:firstLine="640" w:firstLineChars="200"/>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有固定的经营场所和生产经营相适应的办公设施。</w:t>
      </w:r>
    </w:p>
    <w:p>
      <w:pPr>
        <w:spacing w:line="540" w:lineRule="exact"/>
        <w:ind w:firstLine="640" w:firstLineChars="200"/>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组织机构、规章制度健全（需提供市场监管部门登记的内业资料复印件，并加盖市场监管部门查询章），每个合作社成员总数在</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户以上（</w:t>
      </w:r>
      <w:r>
        <w:rPr>
          <w:rFonts w:hint="eastAsia" w:ascii="仿宋_GB2312" w:hAnsi="仿宋_GB2312" w:eastAsia="仿宋_GB2312" w:cs="仿宋_GB2312"/>
          <w:kern w:val="0"/>
          <w:sz w:val="32"/>
          <w:szCs w:val="32"/>
        </w:rPr>
        <w:t>粮食、农机、植保、农产品加工类合作社注册成员数量不受限制</w:t>
      </w:r>
      <w:r>
        <w:rPr>
          <w:rFonts w:hint="eastAsia" w:ascii="仿宋_GB2312" w:hAnsi="仿宋_GB2312" w:eastAsia="仿宋_GB2312" w:cs="仿宋_GB2312"/>
          <w:color w:val="000000"/>
          <w:kern w:val="0"/>
          <w:sz w:val="32"/>
          <w:szCs w:val="32"/>
        </w:rPr>
        <w:t>）。家庭农场主要依靠家庭成员而不是依靠雇工从事生产经营活动（有从事农场经营的家庭成员身份证明、生产经营活动记录等）。</w:t>
      </w:r>
    </w:p>
    <w:p>
      <w:pPr>
        <w:spacing w:line="540" w:lineRule="exact"/>
        <w:ind w:firstLine="640" w:firstLineChars="200"/>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产权明晰，实行独立的财务管理，有独立的银行账户</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合作社要账目管理规范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每年有一次以上按交易（额）量进行盈余分配返还，返还总额不低于可分配盈余的</w:t>
      </w:r>
      <w:r>
        <w:rPr>
          <w:rFonts w:ascii="仿宋_GB2312" w:hAnsi="仿宋_GB2312" w:eastAsia="仿宋_GB2312" w:cs="仿宋_GB2312"/>
          <w:color w:val="000000"/>
          <w:kern w:val="0"/>
          <w:sz w:val="32"/>
          <w:szCs w:val="32"/>
        </w:rPr>
        <w:t>60%</w:t>
      </w:r>
      <w:r>
        <w:rPr>
          <w:rFonts w:hint="eastAsia" w:ascii="仿宋_GB2312" w:hAnsi="仿宋_GB2312" w:eastAsia="仿宋_GB2312" w:cs="仿宋_GB2312"/>
          <w:color w:val="000000"/>
          <w:kern w:val="0"/>
          <w:sz w:val="32"/>
          <w:szCs w:val="32"/>
        </w:rPr>
        <w:t>。家庭农场有完整的收支明细记录。</w:t>
      </w:r>
    </w:p>
    <w:p>
      <w:pPr>
        <w:spacing w:line="54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无失信记录、无经营异常情况、无涉黑涉恶记录、无安全生产重大隐患，有在福建省农产品质量安全追溯信息监管平台上及时录入完整信息，并及时更新信息。</w:t>
      </w:r>
    </w:p>
    <w:p>
      <w:pPr>
        <w:spacing w:line="540" w:lineRule="exact"/>
        <w:ind w:firstLine="640" w:firstLineChars="200"/>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sz w:val="32"/>
          <w:szCs w:val="32"/>
        </w:rPr>
        <w:t>已获得县级及以上示范</w:t>
      </w:r>
      <w:r>
        <w:rPr>
          <w:rFonts w:hint="eastAsia" w:ascii="仿宋_GB2312" w:hAnsi="仿宋_GB2312" w:eastAsia="仿宋_GB2312" w:cs="仿宋_GB2312"/>
          <w:color w:val="000000"/>
          <w:sz w:val="32"/>
          <w:szCs w:val="32"/>
          <w:lang w:eastAsia="zh-CN"/>
        </w:rPr>
        <w:t>或者优质</w:t>
      </w:r>
      <w:r>
        <w:rPr>
          <w:rFonts w:hint="eastAsia" w:ascii="仿宋_GB2312" w:hAnsi="仿宋_GB2312" w:eastAsia="仿宋_GB2312" w:cs="仿宋_GB2312"/>
          <w:color w:val="000000"/>
          <w:sz w:val="32"/>
          <w:szCs w:val="32"/>
        </w:rPr>
        <w:t>称号的合作社和家庭农场不</w:t>
      </w:r>
      <w:r>
        <w:rPr>
          <w:rFonts w:hint="eastAsia" w:ascii="仿宋_GB2312" w:hAnsi="仿宋_GB2312" w:eastAsia="仿宋_GB2312" w:cs="仿宋_GB2312"/>
          <w:color w:val="000000"/>
          <w:sz w:val="32"/>
          <w:szCs w:val="32"/>
          <w:lang w:eastAsia="zh-CN"/>
        </w:rPr>
        <w:t>再</w:t>
      </w:r>
      <w:r>
        <w:rPr>
          <w:rFonts w:hint="eastAsia" w:ascii="仿宋_GB2312" w:hAnsi="仿宋_GB2312" w:eastAsia="仿宋_GB2312" w:cs="仿宋_GB2312"/>
          <w:color w:val="000000"/>
          <w:kern w:val="0"/>
          <w:sz w:val="32"/>
          <w:szCs w:val="32"/>
        </w:rPr>
        <w:t>申报。</w:t>
      </w:r>
    </w:p>
    <w:p>
      <w:pPr>
        <w:spacing w:line="540" w:lineRule="exact"/>
        <w:ind w:firstLine="643" w:firstLineChars="200"/>
        <w:rPr>
          <w:rFonts w:ascii="楷体_GB2312" w:hAnsi="仿宋_GB2312" w:eastAsia="楷体_GB2312" w:cs="Times New Roman"/>
          <w:b/>
          <w:sz w:val="32"/>
          <w:szCs w:val="32"/>
        </w:rPr>
      </w:pPr>
      <w:r>
        <w:rPr>
          <w:rFonts w:hint="eastAsia" w:ascii="楷体_GB2312" w:hAnsi="仿宋_GB2312" w:eastAsia="楷体_GB2312" w:cs="仿宋_GB2312"/>
          <w:b/>
          <w:color w:val="000000"/>
          <w:sz w:val="32"/>
          <w:szCs w:val="32"/>
        </w:rPr>
        <w:t>（二）申报流程</w:t>
      </w:r>
    </w:p>
    <w:p>
      <w:pPr>
        <w:spacing w:line="54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采取自愿申报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由符合条件的申报单位填写</w:t>
      </w:r>
      <w:r>
        <w:rPr>
          <w:rFonts w:hint="eastAsia" w:ascii="仿宋_GB2312" w:hAnsi="仿宋_GB2312" w:eastAsia="仿宋_GB2312" w:cs="仿宋_GB2312"/>
          <w:color w:val="000000"/>
          <w:kern w:val="0"/>
          <w:sz w:val="32"/>
          <w:szCs w:val="32"/>
        </w:rPr>
        <w:t>《</w:t>
      </w:r>
      <w:r>
        <w:fldChar w:fldCharType="begin"/>
      </w:r>
      <w:r>
        <w:instrText xml:space="preserve"> HYPERLINK "http://www.fjagri.gov.cn/upload/File/20130527041252.doc" </w:instrText>
      </w:r>
      <w:r>
        <w:fldChar w:fldCharType="separate"/>
      </w:r>
      <w:r>
        <w:rPr>
          <w:rFonts w:hint="eastAsia" w:ascii="仿宋_GB2312" w:hAnsi="仿宋_GB2312" w:eastAsia="仿宋_GB2312" w:cs="仿宋_GB2312"/>
          <w:kern w:val="0"/>
          <w:sz w:val="32"/>
          <w:szCs w:val="32"/>
        </w:rPr>
        <w:t>安溪县</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年农民合作社</w:t>
      </w:r>
      <w:r>
        <w:rPr>
          <w:rFonts w:hint="eastAsia" w:ascii="仿宋_GB2312" w:hAnsi="仿宋_GB2312" w:eastAsia="仿宋_GB2312" w:cs="仿宋_GB2312"/>
          <w:kern w:val="0"/>
          <w:sz w:val="32"/>
          <w:szCs w:val="32"/>
          <w:lang w:eastAsia="zh-CN"/>
        </w:rPr>
        <w:t>优质</w:t>
      </w:r>
      <w:r>
        <w:rPr>
          <w:rFonts w:hint="eastAsia" w:ascii="仿宋_GB2312" w:hAnsi="仿宋_GB2312" w:eastAsia="仿宋_GB2312" w:cs="仿宋_GB2312"/>
          <w:kern w:val="0"/>
          <w:sz w:val="32"/>
          <w:szCs w:val="32"/>
        </w:rPr>
        <w:t>社申报书</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color w:val="000000"/>
          <w:kern w:val="0"/>
          <w:sz w:val="32"/>
          <w:szCs w:val="32"/>
        </w:rPr>
        <w:t>》《</w:t>
      </w:r>
      <w:r>
        <w:fldChar w:fldCharType="begin"/>
      </w:r>
      <w:r>
        <w:instrText xml:space="preserve"> HYPERLINK "http://www.fjagri.gov.cn/upload/File/20130527041313.doc" </w:instrText>
      </w:r>
      <w:r>
        <w:fldChar w:fldCharType="separate"/>
      </w:r>
      <w:r>
        <w:rPr>
          <w:rFonts w:hint="eastAsia" w:ascii="仿宋_GB2312" w:hAnsi="仿宋_GB2312" w:eastAsia="仿宋_GB2312" w:cs="仿宋_GB2312"/>
          <w:kern w:val="0"/>
          <w:sz w:val="32"/>
          <w:szCs w:val="32"/>
        </w:rPr>
        <w:t>安溪县</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年农民合作社</w:t>
      </w:r>
      <w:r>
        <w:rPr>
          <w:rFonts w:hint="eastAsia" w:ascii="仿宋_GB2312" w:hAnsi="仿宋_GB2312" w:eastAsia="仿宋_GB2312" w:cs="仿宋_GB2312"/>
          <w:kern w:val="0"/>
          <w:sz w:val="32"/>
          <w:szCs w:val="32"/>
          <w:lang w:eastAsia="zh-CN"/>
        </w:rPr>
        <w:t>优质</w:t>
      </w:r>
      <w:r>
        <w:rPr>
          <w:rFonts w:hint="eastAsia" w:ascii="仿宋_GB2312" w:hAnsi="仿宋_GB2312" w:eastAsia="仿宋_GB2312" w:cs="仿宋_GB2312"/>
          <w:kern w:val="0"/>
          <w:sz w:val="32"/>
          <w:szCs w:val="32"/>
        </w:rPr>
        <w:t>社基本情况表</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安溪县</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年家庭农场</w:t>
      </w:r>
      <w:r>
        <w:rPr>
          <w:rFonts w:hint="eastAsia" w:ascii="仿宋_GB2312" w:hAnsi="仿宋_GB2312" w:eastAsia="仿宋_GB2312" w:cs="仿宋_GB2312"/>
          <w:kern w:val="0"/>
          <w:sz w:val="32"/>
          <w:szCs w:val="32"/>
          <w:lang w:eastAsia="zh-CN"/>
        </w:rPr>
        <w:t>优质</w:t>
      </w:r>
      <w:r>
        <w:rPr>
          <w:rFonts w:hint="eastAsia" w:ascii="仿宋_GB2312" w:hAnsi="仿宋_GB2312" w:eastAsia="仿宋_GB2312" w:cs="仿宋_GB2312"/>
          <w:kern w:val="0"/>
          <w:sz w:val="32"/>
          <w:szCs w:val="32"/>
        </w:rPr>
        <w:t>场申报书</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安溪县</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年家庭农场</w:t>
      </w:r>
      <w:r>
        <w:rPr>
          <w:rFonts w:hint="eastAsia" w:ascii="仿宋_GB2312" w:hAnsi="仿宋_GB2312" w:eastAsia="仿宋_GB2312" w:cs="仿宋_GB2312"/>
          <w:kern w:val="0"/>
          <w:sz w:val="32"/>
          <w:szCs w:val="32"/>
          <w:lang w:eastAsia="zh-CN"/>
        </w:rPr>
        <w:t>优质</w:t>
      </w:r>
      <w:r>
        <w:rPr>
          <w:rFonts w:hint="eastAsia" w:ascii="仿宋_GB2312" w:hAnsi="仿宋_GB2312" w:eastAsia="仿宋_GB2312" w:cs="仿宋_GB2312"/>
          <w:sz w:val="32"/>
          <w:szCs w:val="32"/>
        </w:rPr>
        <w:t>场基本情况表</w:t>
      </w:r>
      <w:r>
        <w:rPr>
          <w:rFonts w:hint="eastAsia" w:ascii="仿宋_GB2312" w:hAnsi="仿宋_GB2312" w:eastAsia="仿宋_GB2312" w:cs="仿宋_GB2312"/>
          <w:color w:val="000000"/>
          <w:kern w:val="0"/>
          <w:sz w:val="32"/>
          <w:szCs w:val="32"/>
        </w:rPr>
        <w:t>》。</w:t>
      </w:r>
    </w:p>
    <w:p>
      <w:pPr>
        <w:spacing w:line="540" w:lineRule="exact"/>
        <w:ind w:firstLine="640" w:firstLineChars="200"/>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申报材料</w:t>
      </w:r>
      <w:r>
        <w:rPr>
          <w:rFonts w:hint="eastAsia" w:ascii="仿宋_GB2312" w:hAnsi="仿宋_GB2312" w:eastAsia="仿宋_GB2312" w:cs="仿宋_GB2312"/>
          <w:sz w:val="32"/>
          <w:szCs w:val="32"/>
        </w:rPr>
        <w:t>，需经所属乡镇审核合格盖章后，推荐上</w:t>
      </w:r>
      <w:r>
        <w:rPr>
          <w:rFonts w:hint="eastAsia" w:ascii="仿宋_GB2312" w:hAnsi="仿宋_GB2312" w:eastAsia="仿宋_GB2312" w:cs="仿宋_GB2312"/>
          <w:color w:val="000000"/>
          <w:kern w:val="0"/>
          <w:sz w:val="32"/>
          <w:szCs w:val="32"/>
        </w:rPr>
        <w:t>报县农业农村局，并发送电子文档，联系人：县农经站谢莉莉（农场材料）</w:t>
      </w:r>
      <w:r>
        <w:rPr>
          <w:rFonts w:ascii="仿宋_GB2312" w:hAnsi="仿宋_GB2312" w:eastAsia="仿宋_GB2312" w:cs="仿宋_GB2312"/>
          <w:color w:val="000000"/>
          <w:kern w:val="0"/>
          <w:sz w:val="32"/>
          <w:szCs w:val="32"/>
        </w:rPr>
        <w:t>0595-68792203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詹敏华</w:t>
      </w:r>
      <w:r>
        <w:rPr>
          <w:rFonts w:hint="eastAsia" w:ascii="仿宋_GB2312" w:hAnsi="仿宋_GB2312" w:eastAsia="仿宋_GB2312" w:cs="仿宋_GB2312"/>
          <w:color w:val="000000"/>
          <w:kern w:val="0"/>
          <w:sz w:val="32"/>
          <w:szCs w:val="32"/>
        </w:rPr>
        <w:t>（合作社材料）</w:t>
      </w:r>
      <w:r>
        <w:rPr>
          <w:rFonts w:ascii="仿宋_GB2312" w:hAnsi="仿宋_GB2312" w:eastAsia="仿宋_GB2312" w:cs="仿宋_GB2312"/>
          <w:color w:val="000000"/>
          <w:kern w:val="0"/>
          <w:sz w:val="32"/>
          <w:szCs w:val="32"/>
        </w:rPr>
        <w:t>0595-68792213</w:t>
      </w:r>
      <w:r>
        <w:rPr>
          <w:rFonts w:hint="eastAsia" w:ascii="仿宋_GB2312" w:hAnsi="仿宋_GB2312" w:eastAsia="仿宋_GB2312" w:cs="仿宋_GB2312"/>
          <w:color w:val="000000"/>
          <w:kern w:val="0"/>
          <w:sz w:val="32"/>
          <w:szCs w:val="32"/>
        </w:rPr>
        <w:t>，电子邮箱：</w:t>
      </w:r>
      <w:r>
        <w:rPr>
          <w:rFonts w:ascii="仿宋_GB2312" w:hAnsi="仿宋_GB2312" w:eastAsia="仿宋_GB2312" w:cs="仿宋_GB2312"/>
          <w:color w:val="000000"/>
          <w:kern w:val="0"/>
          <w:sz w:val="32"/>
          <w:szCs w:val="32"/>
        </w:rPr>
        <w:t>axjgz3232542@163.com</w:t>
      </w:r>
      <w:r>
        <w:rPr>
          <w:rFonts w:hint="eastAsia" w:ascii="仿宋_GB2312" w:hAnsi="仿宋_GB2312" w:eastAsia="仿宋_GB2312" w:cs="仿宋_GB2312"/>
          <w:color w:val="000000"/>
          <w:kern w:val="0"/>
          <w:sz w:val="32"/>
          <w:szCs w:val="32"/>
        </w:rPr>
        <w:t>。申报截止时间：</w:t>
      </w:r>
      <w:r>
        <w:rPr>
          <w:rFonts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日，逾期申报的不予受理。</w:t>
      </w:r>
    </w:p>
    <w:p>
      <w:pPr>
        <w:spacing w:line="54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县农业农村局会同县财政局、市监局、林业局，组织评选专家组</w:t>
      </w:r>
      <w:r>
        <w:rPr>
          <w:rFonts w:hint="eastAsia" w:ascii="仿宋_GB2312" w:hAnsi="仿宋_GB2312" w:eastAsia="仿宋_GB2312" w:cs="仿宋_GB2312"/>
          <w:color w:val="000000"/>
          <w:kern w:val="0"/>
          <w:sz w:val="32"/>
          <w:szCs w:val="32"/>
        </w:rPr>
        <w:t>按照书面材料和现场察看、核查综合打分的办法，对符合</w:t>
      </w:r>
      <w:r>
        <w:rPr>
          <w:rFonts w:hint="eastAsia" w:ascii="仿宋_GB2312" w:hAnsi="仿宋_GB2312" w:eastAsia="仿宋_GB2312" w:cs="仿宋_GB2312"/>
          <w:kern w:val="0"/>
          <w:sz w:val="32"/>
          <w:szCs w:val="32"/>
        </w:rPr>
        <w:t>条件的择优筛选</w:t>
      </w:r>
      <w:r>
        <w:rPr>
          <w:rFonts w:hint="eastAsia" w:ascii="仿宋_GB2312" w:hAnsi="仿宋_GB2312" w:eastAsia="仿宋_GB2312" w:cs="仿宋_GB2312"/>
          <w:sz w:val="32"/>
          <w:szCs w:val="32"/>
        </w:rPr>
        <w:t>，择优认</w:t>
      </w:r>
      <w:r>
        <w:rPr>
          <w:rFonts w:hint="eastAsia" w:ascii="仿宋_GB2312" w:hAnsi="仿宋_GB2312" w:eastAsia="仿宋_GB2312" w:cs="仿宋_GB2312"/>
          <w:sz w:val="32"/>
          <w:szCs w:val="32"/>
          <w:highlight w:val="none"/>
        </w:rPr>
        <w:t>定</w:t>
      </w:r>
      <w:r>
        <w:rPr>
          <w:rFonts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rPr>
        <w:t>家“安</w:t>
      </w:r>
      <w:r>
        <w:rPr>
          <w:rFonts w:hint="eastAsia" w:ascii="仿宋_GB2312" w:hAnsi="仿宋_GB2312" w:eastAsia="仿宋_GB2312" w:cs="仿宋_GB2312"/>
          <w:sz w:val="32"/>
          <w:szCs w:val="32"/>
        </w:rPr>
        <w:t>溪县农民专业合作社</w:t>
      </w:r>
      <w:r>
        <w:rPr>
          <w:rFonts w:hint="eastAsia" w:ascii="仿宋_GB2312" w:hAnsi="仿宋_GB2312" w:eastAsia="仿宋_GB2312" w:cs="仿宋_GB2312"/>
          <w:kern w:val="0"/>
          <w:sz w:val="32"/>
          <w:szCs w:val="32"/>
          <w:lang w:eastAsia="zh-CN"/>
        </w:rPr>
        <w:t>优质</w:t>
      </w:r>
      <w:r>
        <w:rPr>
          <w:rFonts w:hint="eastAsia" w:ascii="仿宋_GB2312" w:hAnsi="仿宋_GB2312" w:eastAsia="仿宋_GB2312" w:cs="仿宋_GB2312"/>
          <w:sz w:val="32"/>
          <w:szCs w:val="32"/>
        </w:rPr>
        <w:t>社”和</w:t>
      </w:r>
      <w:r>
        <w:rPr>
          <w:rFonts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rPr>
        <w:t>家</w:t>
      </w:r>
      <w:r>
        <w:rPr>
          <w:rFonts w:hint="eastAsia" w:ascii="仿宋_GB2312" w:hAnsi="仿宋_GB2312" w:eastAsia="仿宋_GB2312" w:cs="仿宋_GB2312"/>
          <w:kern w:val="0"/>
          <w:sz w:val="32"/>
          <w:szCs w:val="32"/>
        </w:rPr>
        <w:t>“安溪县家庭农场</w:t>
      </w:r>
      <w:r>
        <w:rPr>
          <w:rFonts w:hint="eastAsia" w:ascii="仿宋_GB2312" w:hAnsi="仿宋_GB2312" w:eastAsia="仿宋_GB2312" w:cs="仿宋_GB2312"/>
          <w:kern w:val="0"/>
          <w:sz w:val="32"/>
          <w:szCs w:val="32"/>
          <w:lang w:eastAsia="zh-CN"/>
        </w:rPr>
        <w:t>优质</w:t>
      </w:r>
      <w:r>
        <w:rPr>
          <w:rFonts w:hint="eastAsia" w:ascii="仿宋_GB2312" w:hAnsi="仿宋_GB2312" w:eastAsia="仿宋_GB2312" w:cs="仿宋_GB2312"/>
          <w:color w:val="000000"/>
          <w:kern w:val="0"/>
          <w:sz w:val="32"/>
          <w:szCs w:val="32"/>
        </w:rPr>
        <w:t>场</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sz w:val="32"/>
          <w:szCs w:val="32"/>
        </w:rPr>
        <w:t>候选名单。</w:t>
      </w:r>
    </w:p>
    <w:p>
      <w:pPr>
        <w:spacing w:line="540" w:lineRule="exact"/>
        <w:ind w:firstLine="640" w:firstLineChars="200"/>
        <w:rPr>
          <w:rFonts w:ascii="仿宋_GB2312" w:hAnsi="仿宋_GB2312" w:eastAsia="仿宋_GB2312" w:cs="Times New Roman"/>
          <w:color w:val="000000"/>
          <w:kern w:val="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“安溪县农民专业合作社</w:t>
      </w:r>
      <w:r>
        <w:rPr>
          <w:rFonts w:hint="eastAsia" w:ascii="仿宋_GB2312" w:hAnsi="仿宋_GB2312" w:eastAsia="仿宋_GB2312" w:cs="仿宋_GB2312"/>
          <w:color w:val="000000"/>
          <w:sz w:val="32"/>
          <w:szCs w:val="32"/>
          <w:lang w:eastAsia="zh-CN"/>
        </w:rPr>
        <w:t>优质</w:t>
      </w:r>
      <w:r>
        <w:rPr>
          <w:rFonts w:hint="eastAsia" w:ascii="仿宋_GB2312" w:hAnsi="仿宋_GB2312" w:eastAsia="仿宋_GB2312" w:cs="仿宋_GB2312"/>
          <w:color w:val="000000"/>
          <w:sz w:val="32"/>
          <w:szCs w:val="32"/>
        </w:rPr>
        <w:t>社”和</w:t>
      </w:r>
      <w:r>
        <w:rPr>
          <w:rFonts w:hint="eastAsia" w:ascii="仿宋_GB2312" w:hAnsi="仿宋_GB2312" w:eastAsia="仿宋_GB2312" w:cs="仿宋_GB2312"/>
          <w:kern w:val="0"/>
          <w:sz w:val="32"/>
          <w:szCs w:val="32"/>
        </w:rPr>
        <w:t>“安溪县</w:t>
      </w:r>
      <w:r>
        <w:rPr>
          <w:rFonts w:hint="eastAsia" w:ascii="仿宋_GB2312" w:hAnsi="仿宋_GB2312" w:eastAsia="仿宋_GB2312" w:cs="仿宋_GB2312"/>
          <w:color w:val="000000"/>
          <w:kern w:val="0"/>
          <w:sz w:val="32"/>
          <w:szCs w:val="32"/>
        </w:rPr>
        <w:t>家庭农场</w:t>
      </w:r>
      <w:r>
        <w:rPr>
          <w:rFonts w:hint="eastAsia" w:ascii="仿宋_GB2312" w:hAnsi="仿宋_GB2312" w:eastAsia="仿宋_GB2312" w:cs="仿宋_GB2312"/>
          <w:color w:val="000000"/>
          <w:sz w:val="32"/>
          <w:szCs w:val="32"/>
          <w:lang w:eastAsia="zh-CN"/>
        </w:rPr>
        <w:t>优质</w:t>
      </w:r>
      <w:r>
        <w:rPr>
          <w:rFonts w:hint="eastAsia" w:ascii="仿宋_GB2312" w:hAnsi="仿宋_GB2312" w:eastAsia="仿宋_GB2312" w:cs="仿宋_GB2312"/>
          <w:color w:val="000000"/>
          <w:kern w:val="0"/>
          <w:sz w:val="32"/>
          <w:szCs w:val="32"/>
        </w:rPr>
        <w:t>场</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sz w:val="32"/>
          <w:szCs w:val="32"/>
        </w:rPr>
        <w:t>候选名单将在安溪县人民政府门户网站进行公示。公示无异议后，由县农业农村局联合</w:t>
      </w:r>
      <w:r>
        <w:rPr>
          <w:rFonts w:hint="eastAsia" w:ascii="仿宋_GB2312" w:hAnsi="仿宋_GB2312" w:eastAsia="仿宋_GB2312" w:cs="仿宋_GB2312"/>
          <w:sz w:val="32"/>
          <w:szCs w:val="32"/>
        </w:rPr>
        <w:t>县财政局、市监局、林业局</w:t>
      </w:r>
      <w:r>
        <w:rPr>
          <w:rFonts w:hint="eastAsia" w:ascii="仿宋_GB2312" w:hAnsi="仿宋_GB2312" w:eastAsia="仿宋_GB2312" w:cs="仿宋_GB2312"/>
          <w:color w:val="000000"/>
          <w:sz w:val="32"/>
          <w:szCs w:val="32"/>
        </w:rPr>
        <w:t>行文公布县级</w:t>
      </w:r>
      <w:r>
        <w:rPr>
          <w:rFonts w:hint="eastAsia" w:ascii="仿宋_GB2312" w:hAnsi="仿宋_GB2312" w:eastAsia="仿宋_GB2312" w:cs="仿宋_GB2312"/>
          <w:color w:val="000000"/>
          <w:sz w:val="32"/>
          <w:szCs w:val="32"/>
          <w:lang w:eastAsia="zh-CN"/>
        </w:rPr>
        <w:t>优质</w:t>
      </w:r>
      <w:r>
        <w:rPr>
          <w:rFonts w:hint="eastAsia" w:ascii="仿宋_GB2312" w:hAnsi="仿宋_GB2312" w:eastAsia="仿宋_GB2312" w:cs="仿宋_GB2312"/>
          <w:color w:val="000000"/>
          <w:sz w:val="32"/>
          <w:szCs w:val="32"/>
        </w:rPr>
        <w:t>入选名单。入选县级</w:t>
      </w:r>
      <w:r>
        <w:rPr>
          <w:rFonts w:hint="eastAsia" w:ascii="仿宋_GB2312" w:hAnsi="仿宋_GB2312" w:eastAsia="仿宋_GB2312" w:cs="仿宋_GB2312"/>
          <w:color w:val="000000"/>
          <w:sz w:val="32"/>
          <w:szCs w:val="32"/>
          <w:lang w:eastAsia="zh-CN"/>
        </w:rPr>
        <w:t>优质</w:t>
      </w:r>
      <w:r>
        <w:rPr>
          <w:rFonts w:hint="eastAsia" w:ascii="仿宋_GB2312" w:hAnsi="仿宋_GB2312" w:eastAsia="仿宋_GB2312" w:cs="仿宋_GB2312"/>
          <w:color w:val="000000"/>
          <w:sz w:val="32"/>
          <w:szCs w:val="32"/>
        </w:rPr>
        <w:t>是推荐参评市级</w:t>
      </w:r>
      <w:r>
        <w:rPr>
          <w:rFonts w:hint="eastAsia" w:ascii="仿宋_GB2312" w:hAnsi="仿宋_GB2312" w:eastAsia="仿宋_GB2312" w:cs="仿宋_GB2312"/>
          <w:color w:val="000000"/>
          <w:sz w:val="32"/>
          <w:szCs w:val="32"/>
          <w:lang w:eastAsia="zh-CN"/>
        </w:rPr>
        <w:t>优质</w:t>
      </w:r>
      <w:r>
        <w:rPr>
          <w:rFonts w:hint="eastAsia" w:ascii="仿宋_GB2312" w:hAnsi="仿宋_GB2312" w:eastAsia="仿宋_GB2312" w:cs="仿宋_GB2312"/>
          <w:color w:val="000000"/>
          <w:sz w:val="32"/>
          <w:szCs w:val="32"/>
        </w:rPr>
        <w:t>的必备条件，并优先推荐相关部门的项目实施。</w:t>
      </w:r>
    </w:p>
    <w:p>
      <w:pPr>
        <w:spacing w:line="540" w:lineRule="exact"/>
        <w:ind w:firstLine="640" w:firstLineChars="200"/>
        <w:rPr>
          <w:rFonts w:ascii="黑体" w:hAnsi="仿宋_GB2312" w:eastAsia="黑体" w:cs="仿宋_GB2312"/>
          <w:color w:val="000000"/>
          <w:sz w:val="32"/>
          <w:szCs w:val="32"/>
        </w:rPr>
      </w:pPr>
      <w:r>
        <w:rPr>
          <w:rFonts w:hint="eastAsia" w:ascii="黑体" w:hAnsi="仿宋_GB2312" w:eastAsia="黑体" w:cs="仿宋_GB2312"/>
          <w:color w:val="000000"/>
          <w:sz w:val="32"/>
          <w:szCs w:val="32"/>
        </w:rPr>
        <w:t>二、有关要求</w:t>
      </w:r>
    </w:p>
    <w:p>
      <w:pPr>
        <w:pStyle w:val="4"/>
        <w:spacing w:line="540" w:lineRule="exact"/>
        <w:ind w:firstLine="579" w:firstLineChars="181"/>
        <w:rPr>
          <w:rFonts w:hAnsi="仿宋_GB2312" w:cs="Times New Roman"/>
          <w:color w:val="000000"/>
        </w:rPr>
      </w:pPr>
      <w:r>
        <w:rPr>
          <w:rFonts w:hint="eastAsia" w:hAnsi="仿宋_GB2312"/>
          <w:color w:val="000000"/>
          <w:kern w:val="0"/>
        </w:rPr>
        <w:t>（一）</w:t>
      </w:r>
      <w:r>
        <w:rPr>
          <w:rFonts w:hint="eastAsia" w:hAnsi="仿宋_GB2312"/>
          <w:color w:val="000000"/>
        </w:rPr>
        <w:t>各参评单位应按照评选申报材料要求，提供相应材料（详见附件</w:t>
      </w:r>
      <w:r>
        <w:rPr>
          <w:rFonts w:hAnsi="仿宋_GB2312"/>
          <w:color w:val="000000"/>
        </w:rPr>
        <w:t>1</w:t>
      </w:r>
      <w:r>
        <w:rPr>
          <w:rFonts w:hint="eastAsia" w:hAnsi="仿宋_GB2312"/>
          <w:color w:val="000000"/>
        </w:rPr>
        <w:t>）。</w:t>
      </w:r>
      <w:r>
        <w:rPr>
          <w:rFonts w:hint="eastAsia" w:hAnsi="仿宋_GB2312"/>
          <w:color w:val="000000"/>
          <w:kern w:val="0"/>
        </w:rPr>
        <w:t>申报材料装订成册，一式</w:t>
      </w:r>
      <w:r>
        <w:rPr>
          <w:rFonts w:hAnsi="仿宋_GB2312"/>
          <w:color w:val="000000"/>
          <w:kern w:val="0"/>
        </w:rPr>
        <w:t>2</w:t>
      </w:r>
      <w:r>
        <w:rPr>
          <w:rFonts w:hint="eastAsia" w:hAnsi="仿宋_GB2312"/>
          <w:color w:val="000000"/>
          <w:kern w:val="0"/>
        </w:rPr>
        <w:t>份</w:t>
      </w:r>
      <w:r>
        <w:rPr>
          <w:rFonts w:hint="eastAsia" w:hAnsi="仿宋_GB2312"/>
        </w:rPr>
        <w:t>（纸质材料双面打印）</w:t>
      </w:r>
      <w:r>
        <w:rPr>
          <w:rFonts w:hint="eastAsia" w:hAnsi="仿宋_GB2312"/>
          <w:color w:val="000000"/>
          <w:kern w:val="0"/>
        </w:rPr>
        <w:t>，并将申报材料</w:t>
      </w:r>
      <w:r>
        <w:rPr>
          <w:rFonts w:hint="eastAsia" w:hAnsi="仿宋_GB2312"/>
          <w:color w:val="000000"/>
        </w:rPr>
        <w:t>电子文档发送到县农业农村局农经站邮箱。</w:t>
      </w:r>
    </w:p>
    <w:p>
      <w:pPr>
        <w:pStyle w:val="4"/>
        <w:spacing w:line="540" w:lineRule="exact"/>
        <w:ind w:firstLine="579" w:firstLineChars="181"/>
        <w:rPr>
          <w:rFonts w:hAnsi="仿宋_GB2312" w:cs="Times New Roman"/>
          <w:color w:val="000000"/>
        </w:rPr>
      </w:pPr>
      <w:r>
        <w:rPr>
          <w:rFonts w:hint="eastAsia" w:hAnsi="仿宋_GB2312"/>
          <w:color w:val="000000"/>
        </w:rPr>
        <w:t>（二）各乡镇和县直有关部门要高度重视</w:t>
      </w:r>
      <w:r>
        <w:rPr>
          <w:rFonts w:hint="eastAsia" w:hAnsi="仿宋_GB2312"/>
          <w:color w:val="000000"/>
          <w:kern w:val="0"/>
        </w:rPr>
        <w:t>县级</w:t>
      </w:r>
      <w:r>
        <w:rPr>
          <w:rFonts w:hint="eastAsia" w:hAnsi="仿宋_GB2312"/>
          <w:kern w:val="0"/>
        </w:rPr>
        <w:t>农民合作社</w:t>
      </w:r>
      <w:r>
        <w:rPr>
          <w:rFonts w:hint="eastAsia" w:ascii="仿宋_GB2312" w:hAnsi="仿宋_GB2312" w:eastAsia="仿宋_GB2312" w:cs="仿宋_GB2312"/>
          <w:kern w:val="0"/>
          <w:sz w:val="32"/>
          <w:szCs w:val="32"/>
          <w:lang w:eastAsia="zh-CN"/>
        </w:rPr>
        <w:t>优质</w:t>
      </w:r>
      <w:r>
        <w:rPr>
          <w:rFonts w:hint="eastAsia" w:hAnsi="仿宋_GB2312"/>
          <w:kern w:val="0"/>
        </w:rPr>
        <w:t>社、</w:t>
      </w:r>
      <w:r>
        <w:rPr>
          <w:rFonts w:hint="eastAsia" w:hAnsi="仿宋_GB2312"/>
          <w:color w:val="000000"/>
          <w:kern w:val="0"/>
        </w:rPr>
        <w:t>家庭农场</w:t>
      </w:r>
      <w:r>
        <w:rPr>
          <w:rFonts w:hint="eastAsia" w:ascii="仿宋_GB2312" w:hAnsi="仿宋_GB2312" w:eastAsia="仿宋_GB2312" w:cs="仿宋_GB2312"/>
          <w:kern w:val="0"/>
          <w:sz w:val="32"/>
          <w:szCs w:val="32"/>
          <w:lang w:eastAsia="zh-CN"/>
        </w:rPr>
        <w:t>优质</w:t>
      </w:r>
      <w:r>
        <w:rPr>
          <w:rFonts w:hint="eastAsia" w:hAnsi="仿宋_GB2312"/>
          <w:color w:val="000000"/>
          <w:kern w:val="0"/>
        </w:rPr>
        <w:t>场</w:t>
      </w:r>
      <w:r>
        <w:rPr>
          <w:rFonts w:hint="eastAsia" w:hAnsi="仿宋_GB2312"/>
          <w:color w:val="000000"/>
        </w:rPr>
        <w:t>评选工作，坚持公开、公平、公正的原则，严格审核把关，严肃评选纪律，杜绝暗箱操作，确保评选能好中选优。对提供虚假申报材料的农民专业合作社或</w:t>
      </w:r>
      <w:r>
        <w:rPr>
          <w:rFonts w:hint="eastAsia" w:hAnsi="仿宋_GB2312"/>
          <w:color w:val="000000"/>
          <w:kern w:val="0"/>
        </w:rPr>
        <w:t>家庭农场</w:t>
      </w:r>
      <w:r>
        <w:rPr>
          <w:rFonts w:hint="eastAsia" w:hAnsi="仿宋_GB2312"/>
          <w:color w:val="000000"/>
        </w:rPr>
        <w:t>取消其三年申报资格。</w:t>
      </w:r>
    </w:p>
    <w:p>
      <w:pPr>
        <w:pStyle w:val="4"/>
        <w:spacing w:line="540" w:lineRule="exact"/>
        <w:ind w:firstLine="579" w:firstLineChars="181"/>
        <w:rPr>
          <w:rFonts w:hAnsi="仿宋_GB2312" w:cs="Times New Roman"/>
          <w:color w:val="000000"/>
        </w:rPr>
      </w:pPr>
      <w:r>
        <w:rPr>
          <w:rFonts w:hint="eastAsia" w:hAnsi="仿宋_GB2312"/>
          <w:color w:val="000000"/>
        </w:rPr>
        <w:t>（三）各乡镇要根据辖区内</w:t>
      </w:r>
      <w:r>
        <w:rPr>
          <w:rFonts w:hint="eastAsia" w:ascii="仿宋_GB2312" w:hAnsi="仿宋_GB2312" w:eastAsia="仿宋_GB2312" w:cs="仿宋_GB2312"/>
          <w:kern w:val="0"/>
          <w:sz w:val="32"/>
          <w:szCs w:val="32"/>
          <w:lang w:eastAsia="zh-CN"/>
        </w:rPr>
        <w:t>优质</w:t>
      </w:r>
      <w:r>
        <w:rPr>
          <w:rFonts w:hint="eastAsia" w:hAnsi="仿宋_GB2312"/>
          <w:color w:val="000000"/>
        </w:rPr>
        <w:t>社和</w:t>
      </w:r>
      <w:r>
        <w:rPr>
          <w:rFonts w:hint="eastAsia" w:ascii="仿宋_GB2312" w:hAnsi="仿宋_GB2312" w:eastAsia="仿宋_GB2312" w:cs="仿宋_GB2312"/>
          <w:kern w:val="0"/>
          <w:sz w:val="32"/>
          <w:szCs w:val="32"/>
          <w:lang w:eastAsia="zh-CN"/>
        </w:rPr>
        <w:t>优质</w:t>
      </w:r>
      <w:r>
        <w:rPr>
          <w:rFonts w:hint="eastAsia" w:hAnsi="仿宋_GB2312"/>
          <w:color w:val="000000"/>
        </w:rPr>
        <w:t>农场数量，统筹考虑产业均衡性和代表性，积极推荐申报。各乡镇推荐申报县级</w:t>
      </w:r>
      <w:r>
        <w:rPr>
          <w:rFonts w:hint="eastAsia" w:ascii="仿宋_GB2312" w:hAnsi="仿宋_GB2312" w:eastAsia="仿宋_GB2312" w:cs="仿宋_GB2312"/>
          <w:kern w:val="0"/>
          <w:sz w:val="32"/>
          <w:szCs w:val="32"/>
          <w:lang w:eastAsia="zh-CN"/>
        </w:rPr>
        <w:t>优质</w:t>
      </w:r>
      <w:r>
        <w:rPr>
          <w:rFonts w:hint="eastAsia" w:hAnsi="仿宋_GB2312"/>
          <w:color w:val="000000"/>
        </w:rPr>
        <w:t>社和</w:t>
      </w:r>
      <w:r>
        <w:rPr>
          <w:rFonts w:hint="eastAsia" w:ascii="仿宋_GB2312" w:hAnsi="仿宋_GB2312" w:eastAsia="仿宋_GB2312" w:cs="仿宋_GB2312"/>
          <w:kern w:val="0"/>
          <w:sz w:val="32"/>
          <w:szCs w:val="32"/>
          <w:lang w:eastAsia="zh-CN"/>
        </w:rPr>
        <w:t>优质</w:t>
      </w:r>
      <w:r>
        <w:rPr>
          <w:rFonts w:hint="eastAsia" w:hAnsi="仿宋_GB2312"/>
          <w:color w:val="000000"/>
        </w:rPr>
        <w:t>农场工作，将纳入乡镇农经工作绩效考核。</w:t>
      </w:r>
    </w:p>
    <w:p>
      <w:pPr>
        <w:pStyle w:val="4"/>
        <w:spacing w:line="540" w:lineRule="exact"/>
        <w:ind w:firstLine="579" w:firstLineChars="181"/>
        <w:rPr>
          <w:rFonts w:hAnsi="仿宋_GB2312" w:cs="Times New Roman"/>
          <w:color w:val="000000"/>
        </w:rPr>
      </w:pPr>
    </w:p>
    <w:p>
      <w:pPr>
        <w:pStyle w:val="4"/>
        <w:spacing w:line="540" w:lineRule="exact"/>
        <w:ind w:left="1735" w:leftChars="304" w:hanging="1097" w:hangingChars="343"/>
        <w:rPr>
          <w:rFonts w:hAnsi="仿宋_GB2312"/>
        </w:rPr>
      </w:pPr>
      <w:r>
        <w:rPr>
          <w:rFonts w:hint="eastAsia" w:hAnsi="仿宋_GB2312"/>
        </w:rPr>
        <w:t>附件：</w:t>
      </w:r>
      <w:r>
        <w:rPr>
          <w:rFonts w:hAnsi="仿宋_GB2312"/>
        </w:rPr>
        <w:t>1.</w:t>
      </w:r>
      <w:r>
        <w:rPr>
          <w:rFonts w:hint="eastAsia" w:hAnsi="仿宋_GB2312"/>
        </w:rPr>
        <w:t>安溪县</w:t>
      </w:r>
      <w:r>
        <w:rPr>
          <w:rFonts w:hAnsi="仿宋_GB2312"/>
        </w:rPr>
        <w:t>202</w:t>
      </w:r>
      <w:r>
        <w:rPr>
          <w:rFonts w:hint="eastAsia" w:hAnsi="仿宋_GB2312"/>
          <w:lang w:val="en-US" w:eastAsia="zh-CN"/>
        </w:rPr>
        <w:t>4</w:t>
      </w:r>
      <w:r>
        <w:rPr>
          <w:rFonts w:hint="eastAsia" w:hAnsi="仿宋_GB2312"/>
        </w:rPr>
        <w:t>年农民合作社</w:t>
      </w:r>
      <w:r>
        <w:rPr>
          <w:rFonts w:hint="eastAsia" w:ascii="仿宋_GB2312" w:hAnsi="仿宋_GB2312" w:eastAsia="仿宋_GB2312" w:cs="仿宋_GB2312"/>
          <w:kern w:val="0"/>
          <w:sz w:val="32"/>
          <w:szCs w:val="32"/>
          <w:lang w:eastAsia="zh-CN"/>
        </w:rPr>
        <w:t>优质</w:t>
      </w:r>
      <w:r>
        <w:rPr>
          <w:rFonts w:hint="eastAsia" w:hAnsi="仿宋_GB2312"/>
        </w:rPr>
        <w:t>社和家庭农场</w:t>
      </w:r>
      <w:r>
        <w:rPr>
          <w:rFonts w:hint="eastAsia" w:ascii="仿宋_GB2312" w:hAnsi="仿宋_GB2312" w:eastAsia="仿宋_GB2312" w:cs="仿宋_GB2312"/>
          <w:kern w:val="0"/>
          <w:sz w:val="32"/>
          <w:szCs w:val="32"/>
          <w:lang w:eastAsia="zh-CN"/>
        </w:rPr>
        <w:t>优质</w:t>
      </w:r>
      <w:r>
        <w:rPr>
          <w:rFonts w:hint="eastAsia" w:hAnsi="仿宋_GB2312"/>
        </w:rPr>
        <w:t>场评选申报材料要求</w:t>
      </w:r>
    </w:p>
    <w:p>
      <w:pPr>
        <w:pStyle w:val="4"/>
        <w:spacing w:line="540" w:lineRule="exact"/>
        <w:ind w:left="31680" w:hanging="1257" w:hangingChars="393"/>
        <w:rPr>
          <w:rFonts w:hAnsi="仿宋_GB2312"/>
        </w:rPr>
      </w:pPr>
      <w:r>
        <w:rPr>
          <w:rFonts w:hAnsi="仿宋_GB2312"/>
        </w:rPr>
        <w:t xml:space="preserve">         2.</w:t>
      </w:r>
      <w:r>
        <w:rPr>
          <w:rFonts w:hint="eastAsia" w:hAnsi="仿宋_GB2312"/>
        </w:rPr>
        <w:t>安溪县</w:t>
      </w:r>
      <w:r>
        <w:rPr>
          <w:rFonts w:hAnsi="仿宋_GB2312"/>
        </w:rPr>
        <w:t>202</w:t>
      </w:r>
      <w:r>
        <w:rPr>
          <w:rFonts w:hint="eastAsia" w:hAnsi="仿宋_GB2312"/>
          <w:lang w:val="en-US" w:eastAsia="zh-CN"/>
        </w:rPr>
        <w:t>4</w:t>
      </w:r>
      <w:r>
        <w:rPr>
          <w:rFonts w:hint="eastAsia" w:hAnsi="仿宋_GB2312"/>
        </w:rPr>
        <w:t>年农民合作社</w:t>
      </w:r>
      <w:r>
        <w:rPr>
          <w:rFonts w:hint="eastAsia" w:ascii="仿宋_GB2312" w:hAnsi="仿宋_GB2312" w:eastAsia="仿宋_GB2312" w:cs="仿宋_GB2312"/>
          <w:kern w:val="0"/>
          <w:sz w:val="32"/>
          <w:szCs w:val="32"/>
          <w:lang w:eastAsia="zh-CN"/>
        </w:rPr>
        <w:t>优质</w:t>
      </w:r>
      <w:r>
        <w:rPr>
          <w:rFonts w:hint="eastAsia" w:hAnsi="仿宋_GB2312"/>
        </w:rPr>
        <w:t>社考核评分表</w:t>
      </w:r>
    </w:p>
    <w:p>
      <w:pPr>
        <w:pStyle w:val="4"/>
        <w:spacing w:line="540" w:lineRule="exact"/>
        <w:ind w:left="1247" w:leftChars="594" w:firstLine="160" w:firstLineChars="50"/>
        <w:rPr>
          <w:rFonts w:ascii="仿宋_GB2312" w:hAnsi="仿宋_GB2312" w:eastAsia="仿宋_GB2312" w:cs="Times New Roman"/>
          <w:sz w:val="32"/>
          <w:szCs w:val="32"/>
        </w:rPr>
      </w:pPr>
      <w:r>
        <w:rPr>
          <w:rFonts w:hAnsi="仿宋_GB2312"/>
        </w:rPr>
        <w:t>3.</w:t>
      </w:r>
      <w:r>
        <w:rPr>
          <w:rFonts w:hint="eastAsia" w:hAnsi="仿宋_GB2312"/>
        </w:rPr>
        <w:t>安溪县</w:t>
      </w:r>
      <w:r>
        <w:rPr>
          <w:rFonts w:hAnsi="仿宋_GB2312"/>
        </w:rPr>
        <w:t>202</w:t>
      </w:r>
      <w:r>
        <w:rPr>
          <w:rFonts w:hint="eastAsia" w:hAnsi="仿宋_GB2312"/>
          <w:lang w:val="en-US" w:eastAsia="zh-CN"/>
        </w:rPr>
        <w:t>4</w:t>
      </w:r>
      <w:r>
        <w:rPr>
          <w:rFonts w:hint="eastAsia" w:hAnsi="仿宋_GB2312"/>
        </w:rPr>
        <w:t>年家庭农场</w:t>
      </w:r>
      <w:r>
        <w:rPr>
          <w:rFonts w:hint="eastAsia" w:ascii="仿宋_GB2312" w:hAnsi="仿宋_GB2312" w:eastAsia="仿宋_GB2312" w:cs="仿宋_GB2312"/>
          <w:kern w:val="0"/>
          <w:sz w:val="32"/>
          <w:szCs w:val="32"/>
          <w:lang w:eastAsia="zh-CN"/>
        </w:rPr>
        <w:t>优质</w:t>
      </w:r>
      <w:r>
        <w:rPr>
          <w:rFonts w:hint="eastAsia" w:hAnsi="仿宋_GB2312"/>
        </w:rPr>
        <w:t>场考核评分表</w:t>
      </w:r>
    </w:p>
    <w:p>
      <w:pPr>
        <w:spacing w:line="560" w:lineRule="exact"/>
        <w:jc w:val="center"/>
        <w:rPr>
          <w:rFonts w:ascii="仿宋_GB2312" w:hAnsi="仿宋_GB2312" w:eastAsia="仿宋_GB2312" w:cs="Times New Roman"/>
          <w:sz w:val="32"/>
          <w:szCs w:val="32"/>
        </w:rPr>
      </w:pPr>
    </w:p>
    <w:p>
      <w:pPr>
        <w:pStyle w:val="2"/>
        <w:rPr>
          <w:rFonts w:ascii="仿宋_GB2312" w:hAnsi="仿宋_GB2312" w:eastAsia="仿宋_GB2312" w:cs="Times New Roman"/>
          <w:sz w:val="32"/>
          <w:szCs w:val="32"/>
        </w:rPr>
      </w:pPr>
    </w:p>
    <w:p/>
    <w:p>
      <w:pPr>
        <w:pStyle w:val="2"/>
      </w:pPr>
    </w:p>
    <w:p>
      <w:pPr>
        <w:spacing w:line="560" w:lineRule="exact"/>
        <w:ind w:firstLine="480" w:firstLineChars="150"/>
        <w:rPr>
          <w:rFonts w:ascii="仿宋_GB2312" w:hAnsi="仿宋_GB2312" w:eastAsia="仿宋_GB2312" w:cs="Times New Roman"/>
          <w:sz w:val="32"/>
          <w:szCs w:val="32"/>
        </w:rPr>
      </w:pPr>
      <w:r>
        <w:rPr>
          <w:rFonts w:hint="eastAsia" w:ascii="仿宋_GB2312" w:hAnsi="仿宋_GB2312" w:eastAsia="仿宋_GB2312" w:cs="仿宋_GB2312"/>
          <w:sz w:val="32"/>
          <w:szCs w:val="32"/>
        </w:rPr>
        <w:t>安溪县农业农村局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安溪县财政局</w:t>
      </w:r>
    </w:p>
    <w:p>
      <w:pPr>
        <w:spacing w:line="560" w:lineRule="exact"/>
        <w:jc w:val="center"/>
        <w:rPr>
          <w:rFonts w:ascii="仿宋_GB2312" w:hAnsi="仿宋_GB2312" w:eastAsia="仿宋_GB2312" w:cs="Times New Roman"/>
          <w:sz w:val="32"/>
          <w:szCs w:val="32"/>
        </w:rPr>
      </w:pPr>
    </w:p>
    <w:p>
      <w:pPr>
        <w:spacing w:line="560" w:lineRule="exact"/>
        <w:jc w:val="center"/>
        <w:rPr>
          <w:rFonts w:ascii="仿宋_GB2312" w:hAnsi="仿宋_GB2312" w:eastAsia="仿宋_GB2312" w:cs="Times New Roman"/>
          <w:sz w:val="32"/>
          <w:szCs w:val="32"/>
        </w:rPr>
      </w:pPr>
    </w:p>
    <w:p>
      <w:pPr>
        <w:spacing w:line="560" w:lineRule="exact"/>
        <w:jc w:val="center"/>
        <w:rPr>
          <w:rFonts w:ascii="仿宋_GB2312" w:hAnsi="仿宋_GB2312" w:eastAsia="仿宋_GB2312" w:cs="Times New Roman"/>
          <w:sz w:val="32"/>
          <w:szCs w:val="32"/>
        </w:rPr>
      </w:pPr>
    </w:p>
    <w:p>
      <w:pPr>
        <w:spacing w:line="560" w:lineRule="exact"/>
        <w:ind w:firstLine="480" w:firstLineChars="150"/>
        <w:rPr>
          <w:rFonts w:ascii="仿宋_GB2312" w:hAnsi="仿宋_GB2312" w:eastAsia="仿宋_GB2312" w:cs="Times New Roman"/>
          <w:spacing w:val="-20"/>
          <w:sz w:val="32"/>
          <w:szCs w:val="32"/>
        </w:rPr>
      </w:pPr>
      <w:r>
        <w:rPr>
          <w:rFonts w:hint="eastAsia" w:ascii="仿宋_GB2312" w:hAnsi="仿宋_GB2312" w:eastAsia="仿宋_GB2312" w:cs="仿宋_GB2312"/>
          <w:sz w:val="32"/>
          <w:szCs w:val="32"/>
        </w:rPr>
        <w:t>安溪县林业局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安溪县市场监督管理局</w:t>
      </w:r>
    </w:p>
    <w:p>
      <w:pPr>
        <w:tabs>
          <w:tab w:val="left" w:pos="7020"/>
          <w:tab w:val="left" w:pos="7560"/>
        </w:tabs>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tabs>
          <w:tab w:val="left" w:pos="7020"/>
          <w:tab w:val="left" w:pos="7560"/>
        </w:tabs>
        <w:spacing w:line="560" w:lineRule="exact"/>
        <w:rPr>
          <w:rFonts w:ascii="仿宋_GB2312" w:hAnsi="仿宋_GB2312" w:eastAsia="仿宋_GB2312" w:cs="仿宋_GB2312"/>
          <w:sz w:val="32"/>
          <w:szCs w:val="32"/>
        </w:rPr>
      </w:pPr>
    </w:p>
    <w:p>
      <w:pPr>
        <w:tabs>
          <w:tab w:val="left" w:pos="7020"/>
          <w:tab w:val="left" w:pos="7560"/>
        </w:tabs>
        <w:spacing w:line="56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（此件公开发布）</w:t>
      </w:r>
    </w:p>
    <w:p>
      <w:pPr>
        <w:tabs>
          <w:tab w:val="left" w:pos="7020"/>
          <w:tab w:val="left" w:pos="7560"/>
        </w:tabs>
        <w:spacing w:line="580" w:lineRule="exact"/>
        <w:rPr>
          <w:rFonts w:ascii="黑体" w:eastAsia="黑体" w:cs="Times New Roman"/>
        </w:rPr>
      </w:pPr>
      <w:r>
        <w:rPr>
          <w:rFonts w:ascii="仿宋_GB2312" w:eastAsia="仿宋_GB2312" w:cs="Times New Roman"/>
          <w:sz w:val="32"/>
          <w:szCs w:val="32"/>
        </w:rPr>
        <w:br w:type="page"/>
      </w: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p>
      <w:pPr>
        <w:widowControl/>
        <w:spacing w:line="600" w:lineRule="atLeast"/>
        <w:jc w:val="center"/>
        <w:rPr>
          <w:rFonts w:ascii="方正小标宋简体" w:eastAsia="方正小标宋简体" w:cs="Times New Roman"/>
          <w:color w:val="000000"/>
          <w:kern w:val="0"/>
          <w:sz w:val="40"/>
          <w:szCs w:val="36"/>
        </w:rPr>
      </w:pPr>
      <w:r>
        <w:rPr>
          <w:rFonts w:hint="eastAsia" w:ascii="方正小标宋简体" w:hAnsi="宋体" w:eastAsia="方正小标宋简体" w:cs="方正小标宋简体"/>
          <w:color w:val="000000"/>
          <w:kern w:val="0"/>
          <w:sz w:val="40"/>
          <w:szCs w:val="36"/>
        </w:rPr>
        <w:t>安溪县农民合作社</w:t>
      </w:r>
      <w:r>
        <w:rPr>
          <w:rFonts w:hint="eastAsia" w:ascii="方正小标宋简体" w:hAnsi="宋体" w:eastAsia="方正小标宋简体" w:cs="方正小标宋简体"/>
          <w:color w:val="000000"/>
          <w:kern w:val="0"/>
          <w:sz w:val="40"/>
          <w:szCs w:val="36"/>
          <w:lang w:eastAsia="zh-CN"/>
        </w:rPr>
        <w:t>优质</w:t>
      </w:r>
      <w:r>
        <w:rPr>
          <w:rFonts w:hint="eastAsia" w:ascii="方正小标宋简体" w:hAnsi="宋体" w:eastAsia="方正小标宋简体" w:cs="方正小标宋简体"/>
          <w:color w:val="000000"/>
          <w:kern w:val="0"/>
          <w:sz w:val="40"/>
          <w:szCs w:val="36"/>
        </w:rPr>
        <w:t>社和家庭农场</w:t>
      </w:r>
      <w:r>
        <w:rPr>
          <w:rFonts w:hint="eastAsia" w:ascii="方正小标宋简体" w:hAnsi="宋体" w:eastAsia="方正小标宋简体" w:cs="方正小标宋简体"/>
          <w:color w:val="000000"/>
          <w:kern w:val="0"/>
          <w:sz w:val="40"/>
          <w:szCs w:val="36"/>
          <w:lang w:eastAsia="zh-CN"/>
        </w:rPr>
        <w:t>优质</w:t>
      </w:r>
      <w:r>
        <w:rPr>
          <w:rFonts w:hint="eastAsia" w:ascii="方正小标宋简体" w:hAnsi="宋体" w:eastAsia="方正小标宋简体" w:cs="方正小标宋简体"/>
          <w:color w:val="000000"/>
          <w:kern w:val="0"/>
          <w:sz w:val="40"/>
          <w:szCs w:val="36"/>
        </w:rPr>
        <w:t>场</w:t>
      </w:r>
    </w:p>
    <w:p>
      <w:pPr>
        <w:widowControl/>
        <w:spacing w:line="600" w:lineRule="atLeast"/>
        <w:jc w:val="center"/>
        <w:rPr>
          <w:rFonts w:ascii="方正小标宋简体" w:eastAsia="方正小标宋简体" w:cs="Times New Roman"/>
          <w:color w:val="000000"/>
          <w:kern w:val="0"/>
          <w:sz w:val="40"/>
          <w:szCs w:val="36"/>
        </w:rPr>
      </w:pPr>
      <w:r>
        <w:rPr>
          <w:rFonts w:hint="eastAsia" w:ascii="方正小标宋简体" w:hAnsi="宋体" w:eastAsia="方正小标宋简体" w:cs="方正小标宋简体"/>
          <w:color w:val="000000"/>
          <w:kern w:val="0"/>
          <w:sz w:val="40"/>
          <w:szCs w:val="36"/>
        </w:rPr>
        <w:t>评选申报材料要求</w:t>
      </w:r>
    </w:p>
    <w:p>
      <w:pPr>
        <w:spacing w:line="520" w:lineRule="exact"/>
        <w:ind w:firstLine="640" w:firstLineChars="200"/>
        <w:jc w:val="left"/>
        <w:rPr>
          <w:rFonts w:ascii="黑体" w:hAnsi="黑体" w:eastAsia="黑体" w:cs="黑体"/>
          <w:sz w:val="32"/>
          <w:szCs w:val="32"/>
        </w:rPr>
      </w:pPr>
    </w:p>
    <w:p>
      <w:pPr>
        <w:spacing w:line="520" w:lineRule="exact"/>
        <w:ind w:firstLine="640" w:firstLineChars="200"/>
        <w:jc w:val="left"/>
        <w:rPr>
          <w:rFonts w:ascii="宋体" w:cs="Times New Roman"/>
          <w:sz w:val="36"/>
          <w:szCs w:val="36"/>
        </w:rPr>
      </w:pPr>
      <w:r>
        <w:rPr>
          <w:rFonts w:hint="eastAsia" w:ascii="黑体" w:hAnsi="黑体" w:eastAsia="黑体" w:cs="黑体"/>
          <w:sz w:val="32"/>
          <w:szCs w:val="32"/>
        </w:rPr>
        <w:t>一、县级农民合作社</w:t>
      </w:r>
      <w:r>
        <w:rPr>
          <w:rFonts w:hint="eastAsia" w:ascii="黑体" w:hAnsi="黑体" w:eastAsia="黑体" w:cs="黑体"/>
          <w:sz w:val="32"/>
          <w:szCs w:val="32"/>
          <w:lang w:eastAsia="zh-CN"/>
        </w:rPr>
        <w:t>优质</w:t>
      </w:r>
      <w:r>
        <w:rPr>
          <w:rFonts w:hint="eastAsia" w:ascii="黑体" w:hAnsi="黑体" w:eastAsia="黑体" w:cs="黑体"/>
          <w:sz w:val="32"/>
          <w:szCs w:val="32"/>
        </w:rPr>
        <w:t>社申报材料要求</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自愿参评单位填报</w:t>
      </w:r>
      <w:r>
        <w:rPr>
          <w:rFonts w:hint="eastAsia" w:ascii="仿宋_GB2312" w:hAnsi="仿宋_GB2312" w:eastAsia="仿宋_GB2312" w:cs="仿宋_GB2312"/>
          <w:color w:val="000000"/>
          <w:kern w:val="0"/>
          <w:sz w:val="32"/>
          <w:szCs w:val="32"/>
        </w:rPr>
        <w:t>《</w:t>
      </w:r>
      <w:r>
        <w:fldChar w:fldCharType="begin"/>
      </w:r>
      <w:r>
        <w:instrText xml:space="preserve"> HYPERLINK "http://www.fjagri.gov.cn/upload/File/20130527041252.doc" </w:instrText>
      </w:r>
      <w:r>
        <w:fldChar w:fldCharType="separate"/>
      </w:r>
      <w:r>
        <w:rPr>
          <w:rFonts w:hint="eastAsia" w:ascii="仿宋_GB2312" w:hAnsi="仿宋_GB2312" w:eastAsia="仿宋_GB2312" w:cs="仿宋_GB2312"/>
          <w:kern w:val="0"/>
          <w:sz w:val="32"/>
          <w:szCs w:val="32"/>
        </w:rPr>
        <w:t>安溪县</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年农民合作社</w:t>
      </w:r>
      <w:r>
        <w:rPr>
          <w:rFonts w:hint="eastAsia" w:ascii="仿宋_GB2312" w:hAnsi="仿宋_GB2312" w:eastAsia="仿宋_GB2312" w:cs="仿宋_GB2312"/>
          <w:kern w:val="0"/>
          <w:sz w:val="32"/>
          <w:szCs w:val="32"/>
          <w:lang w:eastAsia="zh-CN"/>
        </w:rPr>
        <w:t>优质</w:t>
      </w:r>
      <w:r>
        <w:rPr>
          <w:rFonts w:hint="eastAsia" w:ascii="仿宋_GB2312" w:hAnsi="仿宋_GB2312" w:eastAsia="仿宋_GB2312" w:cs="仿宋_GB2312"/>
          <w:kern w:val="0"/>
          <w:sz w:val="32"/>
          <w:szCs w:val="32"/>
        </w:rPr>
        <w:t>社申报书</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color w:val="000000"/>
          <w:kern w:val="0"/>
          <w:sz w:val="32"/>
          <w:szCs w:val="32"/>
        </w:rPr>
        <w:t>》《</w:t>
      </w:r>
      <w:r>
        <w:fldChar w:fldCharType="begin"/>
      </w:r>
      <w:r>
        <w:instrText xml:space="preserve"> HYPERLINK "http://www.fjagri.gov.cn/upload/File/20130527041313.doc" </w:instrText>
      </w:r>
      <w:r>
        <w:fldChar w:fldCharType="separate"/>
      </w:r>
      <w:r>
        <w:rPr>
          <w:rFonts w:hint="eastAsia" w:ascii="仿宋_GB2312" w:hAnsi="仿宋_GB2312" w:eastAsia="仿宋_GB2312" w:cs="仿宋_GB2312"/>
          <w:kern w:val="0"/>
          <w:sz w:val="32"/>
          <w:szCs w:val="32"/>
        </w:rPr>
        <w:t>安溪县</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年农民合作社</w:t>
      </w:r>
      <w:r>
        <w:rPr>
          <w:rFonts w:hint="eastAsia" w:ascii="仿宋_GB2312" w:hAnsi="仿宋_GB2312" w:eastAsia="仿宋_GB2312" w:cs="仿宋_GB2312"/>
          <w:kern w:val="0"/>
          <w:sz w:val="32"/>
          <w:szCs w:val="32"/>
          <w:lang w:eastAsia="zh-CN"/>
        </w:rPr>
        <w:t>优质</w:t>
      </w:r>
      <w:r>
        <w:rPr>
          <w:rFonts w:hint="eastAsia" w:ascii="仿宋_GB2312" w:hAnsi="仿宋_GB2312" w:eastAsia="仿宋_GB2312" w:cs="仿宋_GB2312"/>
          <w:kern w:val="0"/>
          <w:sz w:val="32"/>
          <w:szCs w:val="32"/>
        </w:rPr>
        <w:t>社基本情况表</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color w:val="000000"/>
          <w:kern w:val="0"/>
          <w:sz w:val="32"/>
          <w:szCs w:val="32"/>
        </w:rPr>
        <w:t>》（附后）</w:t>
      </w:r>
      <w:r>
        <w:rPr>
          <w:rFonts w:hint="eastAsia" w:ascii="仿宋_GB2312" w:hAnsi="仿宋" w:eastAsia="仿宋_GB2312" w:cs="仿宋_GB2312"/>
          <w:sz w:val="32"/>
          <w:szCs w:val="32"/>
        </w:rPr>
        <w:t>，并需提交下列材料，相关证件复印件需加盖合作社公章。</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申报书。主要介绍合作社的基本情况、运行机制、工作成效等。字数控制在</w:t>
      </w:r>
      <w:r>
        <w:rPr>
          <w:rFonts w:ascii="仿宋_GB2312" w:hAnsi="仿宋" w:eastAsia="仿宋_GB2312" w:cs="仿宋_GB2312"/>
          <w:sz w:val="32"/>
          <w:szCs w:val="32"/>
        </w:rPr>
        <w:t>800</w:t>
      </w:r>
      <w:r>
        <w:rPr>
          <w:rFonts w:hint="eastAsia" w:ascii="仿宋_GB2312" w:hAnsi="仿宋" w:eastAsia="仿宋_GB2312" w:cs="仿宋_GB2312"/>
          <w:sz w:val="32"/>
          <w:szCs w:val="32"/>
        </w:rPr>
        <w:t>字以内。</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营业执照复印件。银行开户许可证复印件。</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合作社理事长身份证复印件和《农民合作社出资清单》（县市场监管局盖章）。</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合作社章程及生产、财务、管理等制度。</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合作社成员账户，上一年度成员权益变动表、盈余及盈余分配表及资产负债表。</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财务软件使用情况。</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7.</w:t>
      </w:r>
      <w:r>
        <w:rPr>
          <w:rFonts w:hint="eastAsia" w:ascii="仿宋_GB2312" w:hAnsi="仿宋" w:eastAsia="仿宋_GB2312" w:cs="仿宋_GB2312"/>
          <w:sz w:val="32"/>
          <w:szCs w:val="32"/>
        </w:rPr>
        <w:t>上一年度合作社有关会议记录复印件、会议现场照片（会议记录上要有参会人员签字）。</w:t>
      </w:r>
    </w:p>
    <w:p>
      <w:pPr>
        <w:spacing w:line="520" w:lineRule="exact"/>
        <w:ind w:firstLine="640" w:firstLineChars="200"/>
        <w:rPr>
          <w:rFonts w:ascii="仿宋_GB2312" w:hAnsi="仿宋_GB2312" w:eastAsia="仿宋_GB2312" w:cs="仿宋_GB2312"/>
          <w:color w:val="000000"/>
          <w:kern w:val="0"/>
          <w:sz w:val="32"/>
          <w:szCs w:val="32"/>
        </w:rPr>
      </w:pPr>
      <w:r>
        <w:rPr>
          <w:rFonts w:ascii="仿宋_GB2312" w:hAnsi="仿宋" w:eastAsia="仿宋_GB2312" w:cs="仿宋_GB2312"/>
          <w:sz w:val="32"/>
          <w:szCs w:val="32"/>
        </w:rPr>
        <w:t>8.</w:t>
      </w:r>
      <w:r>
        <w:rPr>
          <w:rFonts w:hint="eastAsia" w:ascii="仿宋_GB2312" w:hAnsi="仿宋_GB2312" w:eastAsia="仿宋_GB2312" w:cs="仿宋_GB2312"/>
          <w:color w:val="000000"/>
          <w:kern w:val="0"/>
          <w:sz w:val="32"/>
          <w:szCs w:val="32"/>
        </w:rPr>
        <w:t>无失信记录、无经营异常情况证明（以国家企业信用信息公示系统</w:t>
      </w:r>
      <w:r>
        <w:rPr>
          <w:rFonts w:ascii="仿宋_GB2312" w:hAnsi="仿宋_GB2312" w:eastAsia="仿宋_GB2312" w:cs="仿宋_GB2312"/>
          <w:color w:val="000000"/>
          <w:kern w:val="0"/>
          <w:sz w:val="32"/>
          <w:szCs w:val="32"/>
        </w:rPr>
        <w:t>http://www.gsxt.gov.cn/index.html</w:t>
      </w:r>
      <w:r>
        <w:rPr>
          <w:rFonts w:hint="eastAsia" w:ascii="仿宋_GB2312" w:hAnsi="仿宋_GB2312" w:eastAsia="仿宋_GB2312" w:cs="仿宋_GB2312"/>
          <w:color w:val="000000"/>
          <w:kern w:val="0"/>
          <w:sz w:val="32"/>
          <w:szCs w:val="32"/>
        </w:rPr>
        <w:t>为准，截图或打印需要包含的内容有营业情况信息、成员名册、行政处罚信息和列入经营异常名录信息等，并加盖合作社公章）。</w:t>
      </w:r>
    </w:p>
    <w:p>
      <w:pPr>
        <w:spacing w:line="520" w:lineRule="exact"/>
        <w:ind w:firstLine="640" w:firstLineChars="200"/>
        <w:rPr>
          <w:rFonts w:ascii="仿宋_GB2312" w:hAnsi="仿宋" w:eastAsia="仿宋_GB2312" w:cs="仿宋_GB2312"/>
          <w:sz w:val="32"/>
          <w:szCs w:val="32"/>
        </w:rPr>
      </w:pPr>
      <w:r>
        <w:rPr>
          <w:rFonts w:ascii="仿宋_GB2312" w:hAnsi="仿宋_GB2312" w:eastAsia="仿宋_GB2312" w:cs="仿宋_GB2312"/>
          <w:color w:val="000000"/>
          <w:kern w:val="0"/>
          <w:sz w:val="32"/>
          <w:szCs w:val="32"/>
        </w:rPr>
        <w:t>9.</w:t>
      </w:r>
      <w:r>
        <w:rPr>
          <w:rFonts w:hint="eastAsia" w:ascii="仿宋_GB2312" w:hAnsi="仿宋" w:eastAsia="仿宋_GB2312" w:cs="仿宋_GB2312"/>
          <w:sz w:val="32"/>
          <w:szCs w:val="32"/>
        </w:rPr>
        <w:t>农产品生产记录相关材料（以“一品一码”的记录为准）。与超市、配送中心、合作社、农业龙头企业存在产销对接的合同、购销发票等证明材料复印件。</w:t>
      </w:r>
    </w:p>
    <w:p>
      <w:pPr>
        <w:spacing w:line="52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10.</w:t>
      </w:r>
      <w:r>
        <w:rPr>
          <w:rFonts w:hint="eastAsia" w:ascii="仿宋_GB2312" w:hAnsi="仿宋" w:eastAsia="仿宋_GB2312" w:cs="仿宋_GB2312"/>
          <w:sz w:val="32"/>
          <w:szCs w:val="32"/>
        </w:rPr>
        <w:t>提供办公场所、生产经营场所、种养基地的权属证明、租赁合同、流转手续等其他证明材料。</w:t>
      </w:r>
    </w:p>
    <w:p>
      <w:pPr>
        <w:spacing w:line="52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11.</w:t>
      </w:r>
      <w:r>
        <w:rPr>
          <w:rFonts w:hint="eastAsia" w:ascii="仿宋_GB2312" w:hAnsi="仿宋" w:eastAsia="仿宋_GB2312" w:cs="仿宋_GB2312"/>
          <w:sz w:val="32"/>
          <w:szCs w:val="32"/>
        </w:rPr>
        <w:t>参评单位就申报材料的真实性出具承诺书。</w:t>
      </w:r>
    </w:p>
    <w:p>
      <w:pPr>
        <w:pStyle w:val="2"/>
        <w:rPr>
          <w:rFonts w:ascii="仿宋_GB2312" w:hAnsi="仿宋" w:eastAsia="仿宋_GB2312" w:cs="仿宋_GB2312"/>
          <w:sz w:val="32"/>
          <w:szCs w:val="32"/>
        </w:rPr>
      </w:pPr>
      <w:r>
        <w:rPr>
          <w:rFonts w:eastAsia="仿宋_GB2312"/>
        </w:rPr>
        <w:t xml:space="preserve">       </w:t>
      </w:r>
      <w:r>
        <w:rPr>
          <w:rFonts w:ascii="仿宋_GB2312" w:hAnsi="仿宋" w:eastAsia="仿宋_GB2312" w:cs="仿宋_GB2312"/>
          <w:sz w:val="32"/>
          <w:szCs w:val="32"/>
        </w:rPr>
        <w:t>12.</w:t>
      </w:r>
      <w:r>
        <w:rPr>
          <w:rFonts w:hint="eastAsia" w:ascii="仿宋_GB2312" w:hAnsi="仿宋" w:eastAsia="仿宋_GB2312" w:cs="仿宋_GB2312"/>
          <w:sz w:val="32"/>
          <w:szCs w:val="32"/>
        </w:rPr>
        <w:t>合作社生产经营场所、办公地点照片。</w:t>
      </w:r>
    </w:p>
    <w:p>
      <w:pPr>
        <w:spacing w:line="52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13.</w:t>
      </w:r>
      <w:r>
        <w:rPr>
          <w:rFonts w:hint="eastAsia" w:ascii="仿宋_GB2312" w:hAnsi="仿宋" w:eastAsia="仿宋_GB2312" w:cs="仿宋_GB2312"/>
          <w:sz w:val="32"/>
          <w:szCs w:val="32"/>
        </w:rPr>
        <w:t>其他佐证材料。合作社提供下列材料证明的，给予评选时优先考虑：</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）畜牧业类合作社提供环评合格证书。</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）产品有“三品一标”的质量认证（无公害农产品、绿色食品、有机农产品和农产品地理标志）</w:t>
      </w:r>
      <w:r>
        <w:rPr>
          <w:rFonts w:ascii="仿宋_GB2312" w:hAnsi="仿宋" w:eastAsia="仿宋_GB2312" w:cs="仿宋_GB2312"/>
          <w:sz w:val="32"/>
          <w:szCs w:val="32"/>
        </w:rPr>
        <w:t>,</w:t>
      </w:r>
      <w:r>
        <w:rPr>
          <w:rFonts w:hint="eastAsia" w:ascii="仿宋_GB2312" w:hAnsi="仿宋" w:eastAsia="仿宋_GB2312" w:cs="仿宋_GB2312"/>
          <w:sz w:val="32"/>
          <w:szCs w:val="32"/>
        </w:rPr>
        <w:t>或获得驰名商标、著名商标、省级以上知名品牌或入选“中国名牌农产品名录”的。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3</w:t>
      </w:r>
      <w:r>
        <w:rPr>
          <w:rFonts w:hint="eastAsia" w:ascii="仿宋_GB2312" w:hAnsi="仿宋" w:eastAsia="仿宋_GB2312" w:cs="仿宋_GB2312"/>
          <w:sz w:val="32"/>
          <w:szCs w:val="32"/>
        </w:rPr>
        <w:t>）有大学生创业的相关证明；拥有实用新型或外观发明专利。</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4</w:t>
      </w:r>
      <w:r>
        <w:rPr>
          <w:rFonts w:hint="eastAsia" w:ascii="仿宋_GB2312" w:hAnsi="仿宋" w:eastAsia="仿宋_GB2312" w:cs="仿宋_GB2312"/>
          <w:sz w:val="32"/>
          <w:szCs w:val="32"/>
        </w:rPr>
        <w:t>）被市级以上（含市级）新闻媒体正面报道的材料；获得县级以上（含县级）的政府、权威机构、行业协会的嘉奖、表彰、认证。取得县级以上种养殖（副食品）基地及标准化养殖基地的。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5</w:t>
      </w:r>
      <w:r>
        <w:rPr>
          <w:rFonts w:hint="eastAsia" w:ascii="仿宋_GB2312" w:hAnsi="仿宋" w:eastAsia="仿宋_GB2312" w:cs="仿宋_GB2312"/>
          <w:sz w:val="32"/>
          <w:szCs w:val="32"/>
        </w:rPr>
        <w:t>）组织或参与社会化服务项目；从事粮食类生产加工的。</w:t>
      </w:r>
    </w:p>
    <w:p>
      <w:pPr>
        <w:spacing w:line="520" w:lineRule="exact"/>
        <w:ind w:firstLine="640" w:firstLineChars="200"/>
        <w:rPr>
          <w:rFonts w:ascii="黑体" w:hAnsi="黑体" w:eastAsia="黑体" w:cs="Times New Roman"/>
          <w:sz w:val="32"/>
          <w:szCs w:val="32"/>
        </w:rPr>
      </w:pPr>
      <w:r>
        <w:rPr>
          <w:rFonts w:hint="eastAsia" w:ascii="黑体" w:hAnsi="黑体" w:eastAsia="黑体" w:cs="黑体"/>
          <w:sz w:val="32"/>
          <w:szCs w:val="32"/>
        </w:rPr>
        <w:t>二、县级家庭农场</w:t>
      </w:r>
      <w:r>
        <w:rPr>
          <w:rFonts w:hint="eastAsia" w:ascii="黑体" w:hAnsi="黑体" w:eastAsia="黑体" w:cs="黑体"/>
          <w:sz w:val="32"/>
          <w:szCs w:val="32"/>
          <w:lang w:eastAsia="zh-CN"/>
        </w:rPr>
        <w:t>优质</w:t>
      </w:r>
      <w:r>
        <w:rPr>
          <w:rFonts w:hint="eastAsia" w:ascii="黑体" w:hAnsi="黑体" w:eastAsia="黑体" w:cs="黑体"/>
          <w:sz w:val="32"/>
          <w:szCs w:val="32"/>
        </w:rPr>
        <w:t>场申报材料要求</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参评单位除填报《安溪县</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年家庭农场</w:t>
      </w:r>
      <w:r>
        <w:rPr>
          <w:rFonts w:hint="eastAsia" w:ascii="仿宋_GB2312" w:hAnsi="仿宋_GB2312" w:eastAsia="仿宋_GB2312" w:cs="仿宋_GB2312"/>
          <w:kern w:val="0"/>
          <w:sz w:val="32"/>
          <w:szCs w:val="32"/>
          <w:lang w:eastAsia="zh-CN"/>
        </w:rPr>
        <w:t>优质</w:t>
      </w:r>
      <w:r>
        <w:rPr>
          <w:rFonts w:hint="eastAsia" w:ascii="仿宋_GB2312" w:hAnsi="仿宋" w:eastAsia="仿宋_GB2312" w:cs="仿宋_GB2312"/>
          <w:sz w:val="32"/>
          <w:szCs w:val="32"/>
        </w:rPr>
        <w:t>场基本情况表》，需提交下列材料，相关证件复印件需加盖家庭农场公章。</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家庭农场简介，主要内容：农场基本情况、运行机制、工作成效。字数控制在</w:t>
      </w:r>
      <w:r>
        <w:rPr>
          <w:rFonts w:ascii="仿宋_GB2312" w:hAnsi="仿宋" w:eastAsia="仿宋_GB2312" w:cs="仿宋_GB2312"/>
          <w:sz w:val="32"/>
          <w:szCs w:val="32"/>
        </w:rPr>
        <w:t>800</w:t>
      </w:r>
      <w:r>
        <w:rPr>
          <w:rFonts w:hint="eastAsia" w:ascii="仿宋_GB2312" w:hAnsi="仿宋" w:eastAsia="仿宋_GB2312" w:cs="仿宋_GB2312"/>
          <w:sz w:val="32"/>
          <w:szCs w:val="32"/>
        </w:rPr>
        <w:t>字以内。</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营业执照复印件、银行开户许可证复印件。</w:t>
      </w:r>
    </w:p>
    <w:p>
      <w:pPr>
        <w:spacing w:line="52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家庭农场的家庭成员（有从事经营的家庭成员）、常年雇工的身份证明材料。</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提供办公场所、生产经营场所、种养基地的权属证明、租赁合同、流转手续等其他证明材料。</w:t>
      </w:r>
    </w:p>
    <w:p>
      <w:pPr>
        <w:spacing w:line="52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家庭农场农业生产经营有关的销售支出证明材料，（</w:t>
      </w:r>
      <w:r>
        <w:rPr>
          <w:rFonts w:hint="eastAsia" w:ascii="仿宋_GB2312" w:hAnsi="仿宋" w:eastAsia="仿宋_GB2312" w:cs="仿宋_GB2312"/>
          <w:sz w:val="32"/>
          <w:szCs w:val="32"/>
          <w:lang w:eastAsia="zh-CN"/>
        </w:rPr>
        <w:t>家庭农场“随手记”</w:t>
      </w:r>
      <w:r>
        <w:rPr>
          <w:rFonts w:hint="eastAsia" w:ascii="仿宋_GB2312" w:hAnsi="仿宋" w:eastAsia="仿宋_GB2312" w:cs="仿宋_GB2312"/>
          <w:sz w:val="32"/>
          <w:szCs w:val="32"/>
        </w:rPr>
        <w:t>记账软件</w:t>
      </w:r>
      <w:r>
        <w:rPr>
          <w:rFonts w:hint="eastAsia" w:ascii="仿宋_GB2312" w:hAnsi="仿宋" w:eastAsia="仿宋_GB2312" w:cs="仿宋_GB2312"/>
          <w:sz w:val="32"/>
          <w:szCs w:val="32"/>
          <w:lang w:eastAsia="zh-CN"/>
        </w:rPr>
        <w:t>记录截图；</w:t>
      </w:r>
      <w:r>
        <w:rPr>
          <w:rFonts w:hint="eastAsia" w:ascii="仿宋_GB2312" w:hAnsi="仿宋" w:eastAsia="仿宋_GB2312" w:cs="仿宋_GB2312"/>
          <w:sz w:val="32"/>
          <w:szCs w:val="32"/>
        </w:rPr>
        <w:t>与超市、配送中心、合作社、农业龙头企业存在产销对接的合同复印件；购销发票等证明材料复印件；相关收入支出的银行单据证明；销售产品的微信或支付宝收款证明截图等）。</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家庭农场相关制度和生产经营记录档案（以“一品一码”的记录为准）。</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7.</w:t>
      </w:r>
      <w:r>
        <w:rPr>
          <w:rFonts w:hint="eastAsia" w:ascii="仿宋_GB2312" w:hAnsi="仿宋_GB2312" w:eastAsia="仿宋_GB2312" w:cs="仿宋_GB2312"/>
          <w:color w:val="000000"/>
          <w:kern w:val="0"/>
          <w:sz w:val="32"/>
          <w:szCs w:val="32"/>
        </w:rPr>
        <w:t>无失信记录、无经营异常情况证明（以国家企业信用信息公示系统</w:t>
      </w:r>
      <w:r>
        <w:rPr>
          <w:rFonts w:ascii="仿宋_GB2312" w:hAnsi="仿宋_GB2312" w:eastAsia="仿宋_GB2312" w:cs="仿宋_GB2312"/>
          <w:color w:val="000000"/>
          <w:kern w:val="0"/>
          <w:sz w:val="32"/>
          <w:szCs w:val="32"/>
        </w:rPr>
        <w:t>http://www.gsxt.gov.cn/index.html</w:t>
      </w:r>
      <w:r>
        <w:rPr>
          <w:rFonts w:hint="eastAsia" w:ascii="仿宋_GB2312" w:hAnsi="仿宋_GB2312" w:eastAsia="仿宋_GB2312" w:cs="仿宋_GB2312"/>
          <w:color w:val="000000"/>
          <w:kern w:val="0"/>
          <w:sz w:val="32"/>
          <w:szCs w:val="32"/>
        </w:rPr>
        <w:t>为准，需打印出包含营业执照信息、成员名册、行政处罚信息和列入经营异常名录信息等，并加盖家庭农场公章）。</w:t>
      </w:r>
    </w:p>
    <w:p>
      <w:pPr>
        <w:spacing w:line="52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8.</w:t>
      </w:r>
      <w:r>
        <w:rPr>
          <w:rFonts w:hint="eastAsia" w:ascii="仿宋_GB2312" w:hAnsi="仿宋" w:eastAsia="仿宋_GB2312" w:cs="仿宋_GB2312"/>
          <w:sz w:val="32"/>
          <w:szCs w:val="32"/>
        </w:rPr>
        <w:t>农场主就申报材料的真实性出具承诺书。</w:t>
      </w:r>
    </w:p>
    <w:p>
      <w:pPr>
        <w:pStyle w:val="2"/>
        <w:rPr>
          <w:rFonts w:ascii="仿宋_GB2312" w:hAnsi="仿宋" w:eastAsia="仿宋_GB2312" w:cs="仿宋_GB2312"/>
          <w:sz w:val="32"/>
          <w:szCs w:val="32"/>
        </w:rPr>
      </w:pPr>
      <w:r>
        <w:rPr>
          <w:rFonts w:ascii="仿宋_GB2312" w:hAnsi="仿宋" w:eastAsia="仿宋_GB2312" w:cs="仿宋_GB2312"/>
          <w:sz w:val="32"/>
          <w:szCs w:val="32"/>
        </w:rPr>
        <w:t xml:space="preserve">    9.</w:t>
      </w:r>
      <w:r>
        <w:rPr>
          <w:rFonts w:hint="eastAsia" w:ascii="仿宋_GB2312" w:hAnsi="仿宋" w:eastAsia="仿宋_GB2312" w:cs="仿宋_GB2312"/>
          <w:sz w:val="32"/>
          <w:szCs w:val="32"/>
        </w:rPr>
        <w:t>农场生产经营场所、办公地点照片</w:t>
      </w:r>
    </w:p>
    <w:p>
      <w:pPr>
        <w:spacing w:line="52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10.</w:t>
      </w:r>
      <w:r>
        <w:rPr>
          <w:rFonts w:hint="eastAsia" w:ascii="仿宋_GB2312" w:hAnsi="仿宋" w:eastAsia="仿宋_GB2312" w:cs="仿宋_GB2312"/>
          <w:sz w:val="32"/>
          <w:szCs w:val="32"/>
        </w:rPr>
        <w:t>其他佐证材料。家庭农场提供下列材料证明，给予评选时优先考虑：</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）畜牧业类农场提供环评合格证书。</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）产品有“三品一标”的质量认证（无公害农产品、绿色食品、有机农产品和农产品地理标志）或商标证明材料。</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3</w:t>
      </w:r>
      <w:r>
        <w:rPr>
          <w:rFonts w:hint="eastAsia" w:ascii="仿宋_GB2312" w:hAnsi="仿宋" w:eastAsia="仿宋_GB2312" w:cs="仿宋_GB2312"/>
          <w:sz w:val="32"/>
          <w:szCs w:val="32"/>
        </w:rPr>
        <w:t>）大学生创业的相关证明；拥有实用新型或外观发明专利。</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4</w:t>
      </w:r>
      <w:r>
        <w:rPr>
          <w:rFonts w:hint="eastAsia" w:ascii="仿宋_GB2312" w:hAnsi="仿宋" w:eastAsia="仿宋_GB2312" w:cs="仿宋_GB2312"/>
          <w:sz w:val="32"/>
          <w:szCs w:val="32"/>
        </w:rPr>
        <w:t>）被县级以上（含县级）新闻媒体正面报道的材料；获得县级以上（含县级）的政府、权威机构的嘉奖、表彰、认证。</w:t>
      </w:r>
    </w:p>
    <w:p>
      <w:pPr>
        <w:spacing w:line="520" w:lineRule="exact"/>
        <w:ind w:left="319" w:leftChars="152" w:firstLine="300" w:firstLineChars="94"/>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5</w:t>
      </w:r>
      <w:r>
        <w:rPr>
          <w:rFonts w:hint="eastAsia" w:ascii="仿宋_GB2312" w:hAnsi="仿宋" w:eastAsia="仿宋_GB2312" w:cs="仿宋_GB2312"/>
          <w:sz w:val="32"/>
          <w:szCs w:val="32"/>
        </w:rPr>
        <w:t>）组织或参与社会化服务项目；从事粮食类生产加工的。</w:t>
      </w:r>
    </w:p>
    <w:p>
      <w:pPr>
        <w:spacing w:line="520" w:lineRule="exact"/>
        <w:rPr>
          <w:rFonts w:ascii="方正小标宋简体" w:hAnsi="宋体" w:eastAsia="方正小标宋简体" w:cs="宋体"/>
          <w:bCs/>
          <w:color w:val="000000"/>
          <w:kern w:val="0"/>
          <w:sz w:val="44"/>
          <w:szCs w:val="40"/>
        </w:rPr>
      </w:pPr>
      <w:r>
        <w:rPr>
          <w:rFonts w:ascii="仿宋_GB2312" w:hAnsi="仿宋" w:eastAsia="仿宋_GB2312" w:cs="仿宋_GB2312"/>
          <w:sz w:val="32"/>
          <w:szCs w:val="32"/>
        </w:rPr>
        <w:t xml:space="preserve">    </w:t>
      </w:r>
    </w:p>
    <w:p>
      <w:pPr>
        <w:widowControl/>
        <w:spacing w:line="600" w:lineRule="atLeast"/>
        <w:jc w:val="center"/>
        <w:rPr>
          <w:rFonts w:ascii="方正小标宋简体" w:eastAsia="方正小标宋简体" w:cs="Times New Roman"/>
          <w:bCs/>
          <w:color w:val="000000"/>
          <w:kern w:val="0"/>
          <w:sz w:val="44"/>
          <w:szCs w:val="40"/>
        </w:rPr>
      </w:pPr>
      <w:r>
        <w:rPr>
          <w:rFonts w:hint="eastAsia" w:ascii="方正小标宋简体" w:hAnsi="宋体" w:eastAsia="方正小标宋简体" w:cs="宋体"/>
          <w:bCs/>
          <w:color w:val="000000"/>
          <w:kern w:val="0"/>
          <w:sz w:val="44"/>
          <w:szCs w:val="40"/>
        </w:rPr>
        <w:t>安溪县</w:t>
      </w:r>
      <w:r>
        <w:rPr>
          <w:rFonts w:ascii="方正小标宋简体" w:hAnsi="宋体" w:eastAsia="方正小标宋简体" w:cs="宋体"/>
          <w:bCs/>
          <w:color w:val="000000"/>
          <w:kern w:val="0"/>
          <w:sz w:val="44"/>
          <w:szCs w:val="40"/>
        </w:rPr>
        <w:t>202</w:t>
      </w:r>
      <w:r>
        <w:rPr>
          <w:rFonts w:hint="eastAsia" w:ascii="方正小标宋简体" w:hAnsi="宋体" w:eastAsia="方正小标宋简体" w:cs="宋体"/>
          <w:bCs/>
          <w:color w:val="000000"/>
          <w:kern w:val="0"/>
          <w:sz w:val="44"/>
          <w:szCs w:val="40"/>
          <w:lang w:val="en-US" w:eastAsia="zh-CN"/>
        </w:rPr>
        <w:t>4</w:t>
      </w:r>
      <w:r>
        <w:rPr>
          <w:rFonts w:hint="eastAsia" w:ascii="方正小标宋简体" w:hAnsi="宋体" w:eastAsia="方正小标宋简体" w:cs="宋体"/>
          <w:bCs/>
          <w:color w:val="000000"/>
          <w:kern w:val="0"/>
          <w:sz w:val="44"/>
          <w:szCs w:val="40"/>
        </w:rPr>
        <w:t>年农民合作社</w:t>
      </w:r>
      <w:r>
        <w:rPr>
          <w:rFonts w:hint="eastAsia" w:ascii="方正小标宋简体" w:hAnsi="宋体" w:eastAsia="方正小标宋简体" w:cs="宋体"/>
          <w:bCs/>
          <w:color w:val="000000"/>
          <w:kern w:val="0"/>
          <w:sz w:val="44"/>
          <w:szCs w:val="40"/>
          <w:lang w:eastAsia="zh-CN"/>
        </w:rPr>
        <w:t>优质</w:t>
      </w:r>
      <w:r>
        <w:rPr>
          <w:rFonts w:hint="eastAsia" w:ascii="方正小标宋简体" w:hAnsi="宋体" w:eastAsia="方正小标宋简体" w:cs="宋体"/>
          <w:bCs/>
          <w:color w:val="000000"/>
          <w:kern w:val="0"/>
          <w:sz w:val="44"/>
          <w:szCs w:val="40"/>
        </w:rPr>
        <w:t>社</w:t>
      </w:r>
    </w:p>
    <w:p>
      <w:pPr>
        <w:widowControl/>
        <w:spacing w:line="600" w:lineRule="atLeast"/>
        <w:jc w:val="center"/>
        <w:rPr>
          <w:rFonts w:ascii="方正小标宋简体" w:eastAsia="方正小标宋简体" w:cs="Times New Roman"/>
          <w:bCs/>
          <w:color w:val="000000"/>
          <w:kern w:val="0"/>
          <w:sz w:val="44"/>
          <w:szCs w:val="40"/>
        </w:rPr>
      </w:pPr>
      <w:r>
        <w:rPr>
          <w:rFonts w:hint="eastAsia" w:ascii="方正小标宋简体" w:hAnsi="宋体" w:eastAsia="方正小标宋简体" w:cs="宋体"/>
          <w:bCs/>
          <w:color w:val="000000"/>
          <w:kern w:val="0"/>
          <w:sz w:val="44"/>
          <w:szCs w:val="40"/>
        </w:rPr>
        <w:t>申报书</w:t>
      </w:r>
    </w:p>
    <w:p>
      <w:pPr>
        <w:widowControl/>
        <w:spacing w:line="500" w:lineRule="atLeast"/>
        <w:jc w:val="left"/>
        <w:rPr>
          <w:rFonts w:ascii="宋体" w:cs="Times New Roman"/>
          <w:color w:val="000000"/>
          <w:kern w:val="0"/>
          <w:sz w:val="40"/>
          <w:szCs w:val="40"/>
        </w:rPr>
      </w:pPr>
    </w:p>
    <w:p>
      <w:pPr>
        <w:widowControl/>
        <w:spacing w:line="800" w:lineRule="exact"/>
        <w:ind w:firstLine="754"/>
        <w:jc w:val="left"/>
        <w:rPr>
          <w:rFonts w:ascii="仿宋_GB2312" w:hAnsi="宋体" w:eastAsia="仿宋_GB2312" w:cs="Times New Roman"/>
          <w:color w:val="000000"/>
          <w:kern w:val="0"/>
          <w:sz w:val="32"/>
          <w:szCs w:val="32"/>
          <w:u w:val="single"/>
        </w:rPr>
      </w:pPr>
      <w:r>
        <w:rPr>
          <w:rFonts w:hint="eastAsia" w:ascii="仿宋_GB2312" w:hAnsi="宋体" w:eastAsia="仿宋_GB2312" w:cs="仿宋_GB2312"/>
          <w:color w:val="000000"/>
          <w:kern w:val="0"/>
          <w:sz w:val="32"/>
          <w:szCs w:val="32"/>
        </w:rPr>
        <w:t>合作社全称：</w:t>
      </w:r>
    </w:p>
    <w:p>
      <w:pPr>
        <w:widowControl/>
        <w:spacing w:line="800" w:lineRule="exact"/>
        <w:ind w:firstLine="754"/>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通讯地址：</w:t>
      </w:r>
    </w:p>
    <w:p>
      <w:pPr>
        <w:widowControl/>
        <w:spacing w:line="800" w:lineRule="exact"/>
        <w:ind w:firstLine="754"/>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联系电话：</w:t>
      </w:r>
    </w:p>
    <w:p>
      <w:pPr>
        <w:widowControl/>
        <w:spacing w:line="800" w:lineRule="exact"/>
        <w:ind w:firstLine="754"/>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法人代表姓名：</w:t>
      </w:r>
    </w:p>
    <w:p>
      <w:pPr>
        <w:widowControl/>
        <w:spacing w:line="800" w:lineRule="exact"/>
        <w:ind w:firstLine="754"/>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乡（镇）人民政府：</w:t>
      </w:r>
    </w:p>
    <w:p>
      <w:pPr>
        <w:widowControl/>
        <w:spacing w:line="800" w:lineRule="exact"/>
        <w:ind w:firstLine="754"/>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联系电话：</w:t>
      </w:r>
    </w:p>
    <w:p>
      <w:pPr>
        <w:widowControl/>
        <w:spacing w:line="800" w:lineRule="exact"/>
        <w:ind w:firstLine="754"/>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联系人：</w:t>
      </w:r>
    </w:p>
    <w:p>
      <w:pPr>
        <w:widowControl/>
        <w:snapToGrid w:val="0"/>
        <w:spacing w:line="800" w:lineRule="exact"/>
        <w:ind w:firstLine="754"/>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填报日期：</w:t>
      </w:r>
    </w:p>
    <w:p>
      <w:pPr>
        <w:widowControl/>
        <w:spacing w:line="500" w:lineRule="atLeast"/>
        <w:jc w:val="center"/>
        <w:rPr>
          <w:rFonts w:ascii="仿宋_GB2312" w:hAnsi="宋体" w:eastAsia="仿宋_GB2312" w:cs="Times New Roman"/>
          <w:color w:val="000000"/>
          <w:kern w:val="0"/>
          <w:sz w:val="32"/>
          <w:szCs w:val="32"/>
        </w:rPr>
      </w:pPr>
    </w:p>
    <w:p>
      <w:pPr>
        <w:widowControl/>
        <w:spacing w:line="500" w:lineRule="atLeast"/>
        <w:ind w:firstLine="800" w:firstLineChars="250"/>
        <w:rPr>
          <w:rFonts w:ascii="仿宋_GB2312" w:hAnsi="宋体" w:eastAsia="仿宋_GB2312" w:cs="Times New Roman"/>
          <w:color w:val="000000"/>
          <w:kern w:val="0"/>
          <w:sz w:val="32"/>
          <w:szCs w:val="32"/>
        </w:rPr>
      </w:pPr>
    </w:p>
    <w:p>
      <w:pPr>
        <w:widowControl/>
        <w:spacing w:line="500" w:lineRule="atLeast"/>
        <w:ind w:firstLine="800" w:firstLineChars="250"/>
        <w:rPr>
          <w:rFonts w:ascii="仿宋_GB2312" w:hAnsi="宋体" w:eastAsia="仿宋_GB2312" w:cs="Times New Roman"/>
          <w:color w:val="000000"/>
          <w:kern w:val="0"/>
          <w:sz w:val="32"/>
          <w:szCs w:val="32"/>
        </w:rPr>
      </w:pPr>
    </w:p>
    <w:p>
      <w:pPr>
        <w:pStyle w:val="2"/>
        <w:rPr>
          <w:rFonts w:ascii="仿宋_GB2312" w:hAnsi="宋体" w:eastAsia="仿宋_GB2312" w:cs="Times New Roman"/>
          <w:color w:val="000000"/>
          <w:kern w:val="0"/>
          <w:sz w:val="32"/>
          <w:szCs w:val="32"/>
        </w:rPr>
      </w:pPr>
    </w:p>
    <w:p/>
    <w:p>
      <w:pPr>
        <w:pStyle w:val="2"/>
      </w:pPr>
    </w:p>
    <w:p/>
    <w:p>
      <w:pPr>
        <w:pStyle w:val="2"/>
      </w:pPr>
    </w:p>
    <w:p/>
    <w:p>
      <w:pPr>
        <w:widowControl/>
        <w:spacing w:line="500" w:lineRule="atLeast"/>
        <w:ind w:firstLine="800" w:firstLineChars="250"/>
        <w:rPr>
          <w:rFonts w:ascii="仿宋_GB2312" w:hAnsi="宋体" w:eastAsia="仿宋_GB2312" w:cs="Times New Roman"/>
          <w:color w:val="000000"/>
          <w:kern w:val="0"/>
          <w:sz w:val="32"/>
          <w:szCs w:val="32"/>
        </w:rPr>
      </w:pPr>
    </w:p>
    <w:p>
      <w:pPr>
        <w:widowControl/>
        <w:spacing w:line="600" w:lineRule="atLeast"/>
        <w:ind w:firstLine="800" w:firstLineChars="250"/>
        <w:jc w:val="left"/>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一、合作社基本情况</w:t>
      </w:r>
    </w:p>
    <w:p>
      <w:pPr>
        <w:widowControl/>
        <w:spacing w:line="600" w:lineRule="atLeast"/>
        <w:jc w:val="left"/>
        <w:rPr>
          <w:rFonts w:ascii="黑体" w:hAnsi="宋体" w:eastAsia="黑体" w:cs="Times New Roman"/>
          <w:color w:val="000000"/>
          <w:kern w:val="0"/>
          <w:sz w:val="32"/>
          <w:szCs w:val="32"/>
        </w:rPr>
      </w:pPr>
    </w:p>
    <w:p>
      <w:pPr>
        <w:widowControl/>
        <w:spacing w:line="600" w:lineRule="atLeast"/>
        <w:jc w:val="left"/>
        <w:rPr>
          <w:rFonts w:ascii="黑体" w:hAnsi="宋体" w:eastAsia="黑体" w:cs="Times New Roman"/>
          <w:color w:val="000000"/>
          <w:kern w:val="0"/>
          <w:sz w:val="32"/>
          <w:szCs w:val="32"/>
        </w:rPr>
      </w:pPr>
    </w:p>
    <w:p>
      <w:pPr>
        <w:widowControl/>
        <w:spacing w:line="600" w:lineRule="atLeast"/>
        <w:jc w:val="left"/>
        <w:rPr>
          <w:rFonts w:ascii="黑体" w:hAnsi="宋体" w:eastAsia="黑体" w:cs="Times New Roman"/>
          <w:color w:val="000000"/>
          <w:kern w:val="0"/>
          <w:sz w:val="32"/>
          <w:szCs w:val="32"/>
        </w:rPr>
      </w:pPr>
    </w:p>
    <w:p>
      <w:pPr>
        <w:widowControl/>
        <w:spacing w:line="600" w:lineRule="atLeast"/>
        <w:ind w:firstLine="640" w:firstLineChars="200"/>
        <w:jc w:val="left"/>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二、合作社运行机制</w:t>
      </w:r>
    </w:p>
    <w:p>
      <w:pPr>
        <w:widowControl/>
        <w:spacing w:line="600" w:lineRule="atLeast"/>
        <w:jc w:val="left"/>
        <w:rPr>
          <w:rFonts w:ascii="黑体" w:hAnsi="宋体" w:eastAsia="黑体" w:cs="Times New Roman"/>
          <w:color w:val="000000"/>
          <w:kern w:val="0"/>
          <w:sz w:val="32"/>
          <w:szCs w:val="32"/>
        </w:rPr>
      </w:pPr>
    </w:p>
    <w:p>
      <w:pPr>
        <w:widowControl/>
        <w:spacing w:line="600" w:lineRule="atLeast"/>
        <w:jc w:val="left"/>
        <w:rPr>
          <w:rFonts w:ascii="黑体" w:hAnsi="宋体" w:eastAsia="黑体" w:cs="Times New Roman"/>
          <w:color w:val="000000"/>
          <w:kern w:val="0"/>
          <w:sz w:val="32"/>
          <w:szCs w:val="32"/>
        </w:rPr>
      </w:pPr>
    </w:p>
    <w:p>
      <w:pPr>
        <w:widowControl/>
        <w:spacing w:line="600" w:lineRule="atLeast"/>
        <w:jc w:val="left"/>
        <w:rPr>
          <w:rFonts w:ascii="黑体" w:hAnsi="宋体" w:eastAsia="黑体" w:cs="Times New Roman"/>
          <w:color w:val="000000"/>
          <w:kern w:val="0"/>
          <w:sz w:val="32"/>
          <w:szCs w:val="32"/>
        </w:rPr>
      </w:pPr>
    </w:p>
    <w:p>
      <w:pPr>
        <w:widowControl/>
        <w:spacing w:line="600" w:lineRule="atLeast"/>
        <w:ind w:firstLine="640" w:firstLineChars="200"/>
        <w:jc w:val="left"/>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三、合作社主要工作及成效</w:t>
      </w:r>
    </w:p>
    <w:p>
      <w:pPr>
        <w:tabs>
          <w:tab w:val="left" w:pos="7020"/>
          <w:tab w:val="left" w:pos="7560"/>
        </w:tabs>
        <w:spacing w:afterLines="100" w:line="580" w:lineRule="exact"/>
        <w:jc w:val="center"/>
        <w:rPr>
          <w:rFonts w:ascii="方正小标宋简体" w:hAnsi="宋体" w:eastAsia="方正小标宋简体" w:cs="Times New Roman"/>
          <w:color w:val="000000"/>
          <w:kern w:val="0"/>
          <w:sz w:val="24"/>
          <w:szCs w:val="24"/>
        </w:rPr>
      </w:pPr>
      <w:r>
        <w:rPr>
          <w:rFonts w:ascii="宋体" w:cs="Times New Roman"/>
          <w:b/>
          <w:bCs/>
          <w:color w:val="000000"/>
          <w:kern w:val="0"/>
          <w:sz w:val="24"/>
          <w:szCs w:val="24"/>
        </w:rPr>
        <w:br w:type="page"/>
      </w:r>
      <w:r>
        <w:rPr>
          <w:rFonts w:hint="eastAsia" w:ascii="方正小标宋简体" w:hAnsi="宋体" w:eastAsia="方正小标宋简体" w:cs="方正小标宋简体"/>
          <w:color w:val="000000"/>
          <w:kern w:val="0"/>
          <w:sz w:val="36"/>
          <w:szCs w:val="36"/>
        </w:rPr>
        <w:t>安溪县</w:t>
      </w:r>
      <w:r>
        <w:rPr>
          <w:rFonts w:ascii="方正小标宋简体" w:hAnsi="宋体" w:eastAsia="方正小标宋简体" w:cs="方正小标宋简体"/>
          <w:color w:val="000000"/>
          <w:kern w:val="0"/>
          <w:sz w:val="36"/>
          <w:szCs w:val="36"/>
        </w:rPr>
        <w:t>202</w:t>
      </w:r>
      <w:r>
        <w:rPr>
          <w:rFonts w:hint="eastAsia" w:ascii="方正小标宋简体" w:hAnsi="宋体" w:eastAsia="方正小标宋简体" w:cs="方正小标宋简体"/>
          <w:color w:val="000000"/>
          <w:kern w:val="0"/>
          <w:sz w:val="36"/>
          <w:szCs w:val="36"/>
          <w:lang w:val="en-US" w:eastAsia="zh-CN"/>
        </w:rPr>
        <w:t>4</w:t>
      </w:r>
      <w:r>
        <w:rPr>
          <w:rFonts w:hint="eastAsia" w:ascii="方正小标宋简体" w:hAnsi="宋体" w:eastAsia="方正小标宋简体" w:cs="方正小标宋简体"/>
          <w:color w:val="000000"/>
          <w:kern w:val="0"/>
          <w:sz w:val="36"/>
          <w:szCs w:val="36"/>
        </w:rPr>
        <w:t>年农民合作社</w:t>
      </w:r>
      <w:r>
        <w:rPr>
          <w:rFonts w:hint="eastAsia" w:ascii="方正小标宋简体" w:hAnsi="宋体" w:eastAsia="方正小标宋简体" w:cs="方正小标宋简体"/>
          <w:color w:val="000000"/>
          <w:kern w:val="0"/>
          <w:sz w:val="36"/>
          <w:szCs w:val="36"/>
          <w:lang w:eastAsia="zh-CN"/>
        </w:rPr>
        <w:t>优质</w:t>
      </w:r>
      <w:r>
        <w:rPr>
          <w:rFonts w:hint="eastAsia" w:ascii="方正小标宋简体" w:hAnsi="宋体" w:eastAsia="方正小标宋简体" w:cs="方正小标宋简体"/>
          <w:color w:val="000000"/>
          <w:kern w:val="0"/>
          <w:sz w:val="36"/>
          <w:szCs w:val="36"/>
        </w:rPr>
        <w:t>社基本情况表</w:t>
      </w:r>
    </w:p>
    <w:tbl>
      <w:tblPr>
        <w:tblStyle w:val="10"/>
        <w:tblW w:w="97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0"/>
        <w:gridCol w:w="241"/>
        <w:gridCol w:w="1040"/>
        <w:gridCol w:w="113"/>
        <w:gridCol w:w="754"/>
        <w:gridCol w:w="256"/>
        <w:gridCol w:w="252"/>
        <w:gridCol w:w="369"/>
        <w:gridCol w:w="1088"/>
        <w:gridCol w:w="133"/>
        <w:gridCol w:w="174"/>
        <w:gridCol w:w="227"/>
        <w:gridCol w:w="596"/>
        <w:gridCol w:w="482"/>
        <w:gridCol w:w="234"/>
        <w:gridCol w:w="308"/>
        <w:gridCol w:w="420"/>
        <w:gridCol w:w="37"/>
        <w:gridCol w:w="308"/>
        <w:gridCol w:w="13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2431" w:type="dxa"/>
            <w:gridSpan w:val="3"/>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合作社名称</w:t>
            </w:r>
          </w:p>
        </w:tc>
        <w:tc>
          <w:tcPr>
            <w:tcW w:w="3139" w:type="dxa"/>
            <w:gridSpan w:val="8"/>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c>
          <w:tcPr>
            <w:tcW w:w="2267" w:type="dxa"/>
            <w:gridSpan w:val="6"/>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注册登记时间</w:t>
            </w:r>
          </w:p>
        </w:tc>
        <w:tc>
          <w:tcPr>
            <w:tcW w:w="1866" w:type="dxa"/>
            <w:gridSpan w:val="4"/>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2431" w:type="dxa"/>
            <w:gridSpan w:val="3"/>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详细通讯地址</w:t>
            </w:r>
          </w:p>
        </w:tc>
        <w:tc>
          <w:tcPr>
            <w:tcW w:w="4444" w:type="dxa"/>
            <w:gridSpan w:val="11"/>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c>
          <w:tcPr>
            <w:tcW w:w="962" w:type="dxa"/>
            <w:gridSpan w:val="3"/>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邮编</w:t>
            </w:r>
          </w:p>
        </w:tc>
        <w:tc>
          <w:tcPr>
            <w:tcW w:w="1866" w:type="dxa"/>
            <w:gridSpan w:val="4"/>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2431" w:type="dxa"/>
            <w:gridSpan w:val="3"/>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理事长姓名</w:t>
            </w:r>
          </w:p>
        </w:tc>
        <w:tc>
          <w:tcPr>
            <w:tcW w:w="3139" w:type="dxa"/>
            <w:gridSpan w:val="8"/>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c>
          <w:tcPr>
            <w:tcW w:w="2267" w:type="dxa"/>
            <w:gridSpan w:val="6"/>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联系电话</w:t>
            </w:r>
          </w:p>
        </w:tc>
        <w:tc>
          <w:tcPr>
            <w:tcW w:w="1866" w:type="dxa"/>
            <w:gridSpan w:val="4"/>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2431" w:type="dxa"/>
            <w:gridSpan w:val="3"/>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是否有“一品一码”</w:t>
            </w:r>
          </w:p>
        </w:tc>
        <w:tc>
          <w:tcPr>
            <w:tcW w:w="1744" w:type="dxa"/>
            <w:gridSpan w:val="5"/>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c>
          <w:tcPr>
            <w:tcW w:w="2218" w:type="dxa"/>
            <w:gridSpan w:val="5"/>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主要生产经营项目</w:t>
            </w:r>
          </w:p>
        </w:tc>
        <w:tc>
          <w:tcPr>
            <w:tcW w:w="3310" w:type="dxa"/>
            <w:gridSpan w:val="8"/>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6" w:hRule="atLeast"/>
          <w:jc w:val="center"/>
        </w:trPr>
        <w:tc>
          <w:tcPr>
            <w:tcW w:w="1391" w:type="dxa"/>
            <w:gridSpan w:val="2"/>
            <w:vMerge w:val="restart"/>
            <w:vAlign w:val="center"/>
          </w:tcPr>
          <w:p>
            <w:pPr>
              <w:widowControl/>
              <w:spacing w:line="500" w:lineRule="exact"/>
              <w:jc w:val="center"/>
              <w:rPr>
                <w:rFonts w:ascii="宋体" w:cs="Times New Roman"/>
                <w:color w:val="000000"/>
                <w:kern w:val="0"/>
                <w:sz w:val="24"/>
                <w:szCs w:val="24"/>
              </w:rPr>
            </w:pPr>
            <w:r>
              <w:rPr>
                <w:rFonts w:hint="eastAsia" w:ascii="宋体" w:hAnsi="宋体" w:cs="宋体"/>
                <w:color w:val="000000"/>
                <w:kern w:val="0"/>
                <w:sz w:val="24"/>
                <w:szCs w:val="24"/>
              </w:rPr>
              <w:t>民主</w:t>
            </w:r>
          </w:p>
          <w:p>
            <w:pPr>
              <w:widowControl/>
              <w:spacing w:line="500" w:lineRule="exact"/>
              <w:jc w:val="center"/>
              <w:rPr>
                <w:rFonts w:ascii="宋体" w:cs="Times New Roman"/>
                <w:color w:val="000000"/>
                <w:kern w:val="0"/>
                <w:sz w:val="24"/>
                <w:szCs w:val="24"/>
              </w:rPr>
            </w:pPr>
            <w:r>
              <w:rPr>
                <w:rFonts w:hint="eastAsia" w:ascii="宋体" w:hAnsi="宋体" w:cs="宋体"/>
                <w:color w:val="000000"/>
                <w:kern w:val="0"/>
                <w:sz w:val="24"/>
                <w:szCs w:val="24"/>
              </w:rPr>
              <w:t>管理</w:t>
            </w:r>
          </w:p>
        </w:tc>
        <w:tc>
          <w:tcPr>
            <w:tcW w:w="2784" w:type="dxa"/>
            <w:gridSpan w:val="6"/>
            <w:vAlign w:val="center"/>
          </w:tcPr>
          <w:p>
            <w:pPr>
              <w:widowControl/>
              <w:spacing w:line="500" w:lineRule="exact"/>
              <w:jc w:val="center"/>
              <w:rPr>
                <w:rFonts w:ascii="宋体" w:cs="Times New Roman"/>
                <w:color w:val="000000"/>
                <w:kern w:val="0"/>
                <w:sz w:val="24"/>
                <w:szCs w:val="24"/>
              </w:rPr>
            </w:pPr>
            <w:r>
              <w:rPr>
                <w:rFonts w:hint="eastAsia" w:ascii="宋体" w:hAnsi="宋体" w:cs="宋体"/>
                <w:color w:val="000000"/>
                <w:kern w:val="0"/>
                <w:sz w:val="24"/>
                <w:szCs w:val="24"/>
              </w:rPr>
              <w:t>上年可分配盈余（万元）</w:t>
            </w:r>
          </w:p>
        </w:tc>
        <w:tc>
          <w:tcPr>
            <w:tcW w:w="1395" w:type="dxa"/>
            <w:gridSpan w:val="3"/>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c>
          <w:tcPr>
            <w:tcW w:w="2745" w:type="dxa"/>
            <w:gridSpan w:val="9"/>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上年可分配盈余返还比例（</w:t>
            </w:r>
            <w:r>
              <w:rPr>
                <w:rFonts w:ascii="宋体" w:hAnsi="宋体" w:cs="宋体"/>
                <w:color w:val="000000"/>
                <w:kern w:val="0"/>
                <w:sz w:val="24"/>
                <w:szCs w:val="24"/>
              </w:rPr>
              <w:t>%</w:t>
            </w:r>
            <w:r>
              <w:rPr>
                <w:rFonts w:hint="eastAsia" w:ascii="宋体" w:hAnsi="宋体" w:cs="宋体"/>
                <w:color w:val="000000"/>
                <w:kern w:val="0"/>
                <w:sz w:val="24"/>
                <w:szCs w:val="24"/>
              </w:rPr>
              <w:t>）</w:t>
            </w:r>
          </w:p>
        </w:tc>
        <w:tc>
          <w:tcPr>
            <w:tcW w:w="1388" w:type="dxa"/>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8" w:hRule="atLeast"/>
          <w:jc w:val="center"/>
        </w:trPr>
        <w:tc>
          <w:tcPr>
            <w:tcW w:w="1391" w:type="dxa"/>
            <w:gridSpan w:val="2"/>
            <w:vMerge w:val="continue"/>
            <w:vAlign w:val="center"/>
          </w:tcPr>
          <w:p>
            <w:pPr>
              <w:widowControl/>
              <w:spacing w:line="500" w:lineRule="exact"/>
              <w:jc w:val="center"/>
              <w:rPr>
                <w:rFonts w:ascii="宋体" w:cs="Times New Roman"/>
                <w:color w:val="000000"/>
                <w:kern w:val="0"/>
                <w:sz w:val="24"/>
                <w:szCs w:val="24"/>
              </w:rPr>
            </w:pPr>
          </w:p>
        </w:tc>
        <w:tc>
          <w:tcPr>
            <w:tcW w:w="2784" w:type="dxa"/>
            <w:gridSpan w:val="6"/>
            <w:vAlign w:val="center"/>
          </w:tcPr>
          <w:p>
            <w:pPr>
              <w:widowControl/>
              <w:spacing w:line="500" w:lineRule="exact"/>
              <w:jc w:val="center"/>
              <w:rPr>
                <w:rFonts w:ascii="宋体" w:cs="Times New Roman"/>
                <w:color w:val="000000"/>
                <w:kern w:val="0"/>
                <w:sz w:val="24"/>
                <w:szCs w:val="24"/>
              </w:rPr>
            </w:pPr>
            <w:r>
              <w:rPr>
                <w:rFonts w:hint="eastAsia" w:ascii="宋体" w:hAnsi="宋体" w:cs="宋体"/>
                <w:color w:val="000000"/>
                <w:kern w:val="0"/>
                <w:sz w:val="24"/>
                <w:szCs w:val="24"/>
              </w:rPr>
              <w:t>是否建立成员账户</w:t>
            </w:r>
          </w:p>
        </w:tc>
        <w:tc>
          <w:tcPr>
            <w:tcW w:w="1395" w:type="dxa"/>
            <w:gridSpan w:val="3"/>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c>
          <w:tcPr>
            <w:tcW w:w="2745" w:type="dxa"/>
            <w:gridSpan w:val="9"/>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是否使用财务软件、使用何种软件</w:t>
            </w:r>
          </w:p>
        </w:tc>
        <w:tc>
          <w:tcPr>
            <w:tcW w:w="1388" w:type="dxa"/>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391" w:type="dxa"/>
            <w:gridSpan w:val="2"/>
            <w:vMerge w:val="continue"/>
            <w:vAlign w:val="center"/>
          </w:tcPr>
          <w:p>
            <w:pPr>
              <w:widowControl/>
              <w:spacing w:line="500" w:lineRule="exact"/>
              <w:jc w:val="center"/>
              <w:rPr>
                <w:rFonts w:ascii="宋体" w:cs="Times New Roman"/>
                <w:color w:val="000000"/>
                <w:kern w:val="0"/>
                <w:sz w:val="24"/>
                <w:szCs w:val="24"/>
              </w:rPr>
            </w:pPr>
          </w:p>
        </w:tc>
        <w:tc>
          <w:tcPr>
            <w:tcW w:w="2784" w:type="dxa"/>
            <w:gridSpan w:val="6"/>
            <w:vAlign w:val="center"/>
          </w:tcPr>
          <w:p>
            <w:pPr>
              <w:widowControl/>
              <w:spacing w:line="500" w:lineRule="exact"/>
              <w:jc w:val="center"/>
              <w:rPr>
                <w:rFonts w:ascii="宋体" w:cs="Times New Roman"/>
                <w:color w:val="000000"/>
                <w:kern w:val="0"/>
                <w:sz w:val="24"/>
                <w:szCs w:val="24"/>
              </w:rPr>
            </w:pPr>
            <w:r>
              <w:rPr>
                <w:rFonts w:hint="eastAsia" w:ascii="宋体" w:hAnsi="宋体" w:cs="宋体"/>
                <w:color w:val="000000"/>
                <w:kern w:val="0"/>
                <w:sz w:val="24"/>
                <w:szCs w:val="24"/>
              </w:rPr>
              <w:t>注册资金（万元）</w:t>
            </w:r>
          </w:p>
        </w:tc>
        <w:tc>
          <w:tcPr>
            <w:tcW w:w="1395" w:type="dxa"/>
            <w:gridSpan w:val="3"/>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c>
          <w:tcPr>
            <w:tcW w:w="2745" w:type="dxa"/>
            <w:gridSpan w:val="9"/>
            <w:tcMar>
              <w:top w:w="0" w:type="dxa"/>
              <w:left w:w="108" w:type="dxa"/>
              <w:bottom w:w="0" w:type="dxa"/>
              <w:right w:w="108" w:type="dxa"/>
            </w:tcMar>
            <w:vAlign w:val="center"/>
          </w:tcPr>
          <w:p>
            <w:pPr>
              <w:widowControl/>
              <w:spacing w:line="400" w:lineRule="exact"/>
              <w:jc w:val="center"/>
              <w:rPr>
                <w:rFonts w:ascii="宋体" w:cs="宋体"/>
                <w:color w:val="000000"/>
                <w:kern w:val="0"/>
                <w:sz w:val="24"/>
                <w:szCs w:val="24"/>
              </w:rPr>
            </w:pPr>
            <w:r>
              <w:rPr>
                <w:rFonts w:hint="eastAsia" w:ascii="宋体" w:hAnsi="宋体" w:cs="宋体"/>
                <w:color w:val="000000"/>
                <w:kern w:val="0"/>
                <w:sz w:val="24"/>
                <w:szCs w:val="24"/>
              </w:rPr>
              <w:t>上年销售（服务）收入</w:t>
            </w:r>
          </w:p>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（万元）</w:t>
            </w:r>
          </w:p>
        </w:tc>
        <w:tc>
          <w:tcPr>
            <w:tcW w:w="1388" w:type="dxa"/>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9" w:hRule="atLeast"/>
          <w:jc w:val="center"/>
        </w:trPr>
        <w:tc>
          <w:tcPr>
            <w:tcW w:w="1391" w:type="dxa"/>
            <w:gridSpan w:val="2"/>
            <w:vMerge w:val="restart"/>
            <w:vAlign w:val="center"/>
          </w:tcPr>
          <w:p>
            <w:pPr>
              <w:widowControl/>
              <w:spacing w:line="500" w:lineRule="exact"/>
              <w:jc w:val="center"/>
              <w:rPr>
                <w:rFonts w:ascii="宋体" w:cs="Times New Roman"/>
                <w:color w:val="000000"/>
                <w:kern w:val="0"/>
                <w:sz w:val="24"/>
                <w:szCs w:val="24"/>
              </w:rPr>
            </w:pPr>
            <w:r>
              <w:rPr>
                <w:rFonts w:hint="eastAsia" w:ascii="宋体" w:hAnsi="宋体" w:cs="宋体"/>
                <w:color w:val="000000"/>
                <w:kern w:val="0"/>
                <w:sz w:val="24"/>
                <w:szCs w:val="24"/>
              </w:rPr>
              <w:t>经营</w:t>
            </w:r>
          </w:p>
          <w:p>
            <w:pPr>
              <w:widowControl/>
              <w:spacing w:line="500" w:lineRule="exact"/>
              <w:jc w:val="center"/>
              <w:rPr>
                <w:rFonts w:ascii="宋体" w:cs="Times New Roman"/>
                <w:color w:val="000000"/>
                <w:kern w:val="0"/>
                <w:sz w:val="24"/>
                <w:szCs w:val="24"/>
              </w:rPr>
            </w:pPr>
            <w:r>
              <w:rPr>
                <w:rFonts w:hint="eastAsia" w:ascii="宋体" w:hAnsi="宋体" w:cs="宋体"/>
                <w:color w:val="000000"/>
                <w:kern w:val="0"/>
                <w:sz w:val="24"/>
                <w:szCs w:val="24"/>
              </w:rPr>
              <w:t>规模</w:t>
            </w:r>
          </w:p>
        </w:tc>
        <w:tc>
          <w:tcPr>
            <w:tcW w:w="8312" w:type="dxa"/>
            <w:gridSpan w:val="19"/>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r>
              <w:rPr>
                <w:rFonts w:hint="eastAsia" w:ascii="宋体" w:hAnsi="宋体" w:cs="宋体"/>
                <w:color w:val="000000"/>
                <w:kern w:val="0"/>
                <w:sz w:val="24"/>
                <w:szCs w:val="24"/>
              </w:rPr>
              <w:t>以下项目根据合作社所属行业选填一项：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391" w:type="dxa"/>
            <w:gridSpan w:val="2"/>
            <w:vMerge w:val="continue"/>
            <w:vAlign w:val="center"/>
          </w:tcPr>
          <w:p>
            <w:pPr>
              <w:widowControl/>
              <w:spacing w:line="500" w:lineRule="exact"/>
              <w:jc w:val="center"/>
              <w:rPr>
                <w:rFonts w:ascii="宋体" w:cs="Times New Roman"/>
                <w:color w:val="000000"/>
                <w:kern w:val="0"/>
                <w:sz w:val="24"/>
                <w:szCs w:val="24"/>
              </w:rPr>
            </w:pPr>
          </w:p>
        </w:tc>
        <w:tc>
          <w:tcPr>
            <w:tcW w:w="2784" w:type="dxa"/>
            <w:gridSpan w:val="6"/>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农作物种植面积（亩）</w:t>
            </w:r>
          </w:p>
        </w:tc>
        <w:tc>
          <w:tcPr>
            <w:tcW w:w="1221" w:type="dxa"/>
            <w:gridSpan w:val="2"/>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c>
          <w:tcPr>
            <w:tcW w:w="2786" w:type="dxa"/>
            <w:gridSpan w:val="9"/>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粮食作物种植面积（亩）</w:t>
            </w:r>
          </w:p>
        </w:tc>
        <w:tc>
          <w:tcPr>
            <w:tcW w:w="1521" w:type="dxa"/>
            <w:gridSpan w:val="2"/>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1" w:type="dxa"/>
            <w:gridSpan w:val="2"/>
            <w:vMerge w:val="continue"/>
            <w:vAlign w:val="center"/>
          </w:tcPr>
          <w:p>
            <w:pPr>
              <w:widowControl/>
              <w:spacing w:line="500" w:lineRule="exact"/>
              <w:jc w:val="center"/>
              <w:rPr>
                <w:rFonts w:ascii="宋体" w:cs="Times New Roman"/>
                <w:color w:val="000000"/>
                <w:kern w:val="0"/>
                <w:sz w:val="24"/>
                <w:szCs w:val="24"/>
              </w:rPr>
            </w:pPr>
          </w:p>
        </w:tc>
        <w:tc>
          <w:tcPr>
            <w:tcW w:w="2784" w:type="dxa"/>
            <w:gridSpan w:val="6"/>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畜禽出栏总量（头</w:t>
            </w:r>
            <w:r>
              <w:rPr>
                <w:rFonts w:ascii="宋体" w:hAnsi="宋体" w:cs="宋体"/>
                <w:color w:val="000000"/>
                <w:kern w:val="0"/>
                <w:sz w:val="24"/>
                <w:szCs w:val="24"/>
              </w:rPr>
              <w:t>/</w:t>
            </w:r>
            <w:r>
              <w:rPr>
                <w:rFonts w:hint="eastAsia" w:ascii="宋体" w:hAnsi="宋体" w:cs="宋体"/>
                <w:color w:val="000000"/>
                <w:kern w:val="0"/>
                <w:sz w:val="24"/>
                <w:szCs w:val="24"/>
              </w:rPr>
              <w:t>只）</w:t>
            </w:r>
          </w:p>
        </w:tc>
        <w:tc>
          <w:tcPr>
            <w:tcW w:w="1221" w:type="dxa"/>
            <w:gridSpan w:val="2"/>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c>
          <w:tcPr>
            <w:tcW w:w="2786" w:type="dxa"/>
            <w:gridSpan w:val="9"/>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农机拥有量（台、套）</w:t>
            </w:r>
          </w:p>
        </w:tc>
        <w:tc>
          <w:tcPr>
            <w:tcW w:w="1521" w:type="dxa"/>
            <w:gridSpan w:val="2"/>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1" w:type="dxa"/>
            <w:gridSpan w:val="2"/>
            <w:vMerge w:val="continue"/>
            <w:vAlign w:val="center"/>
          </w:tcPr>
          <w:p>
            <w:pPr>
              <w:widowControl/>
              <w:spacing w:line="500" w:lineRule="exact"/>
              <w:jc w:val="center"/>
              <w:rPr>
                <w:rFonts w:ascii="宋体" w:cs="Times New Roman"/>
                <w:color w:val="000000"/>
                <w:kern w:val="0"/>
                <w:sz w:val="24"/>
                <w:szCs w:val="24"/>
              </w:rPr>
            </w:pPr>
          </w:p>
        </w:tc>
        <w:tc>
          <w:tcPr>
            <w:tcW w:w="2784" w:type="dxa"/>
            <w:gridSpan w:val="6"/>
            <w:vAlign w:val="center"/>
          </w:tcPr>
          <w:p>
            <w:pPr>
              <w:widowControl/>
              <w:spacing w:line="500" w:lineRule="exact"/>
              <w:jc w:val="center"/>
              <w:rPr>
                <w:rFonts w:ascii="宋体" w:cs="Times New Roman"/>
                <w:color w:val="000000"/>
                <w:kern w:val="0"/>
                <w:sz w:val="24"/>
                <w:szCs w:val="24"/>
              </w:rPr>
            </w:pPr>
            <w:r>
              <w:rPr>
                <w:rFonts w:hint="eastAsia" w:ascii="宋体" w:hAnsi="宋体" w:cs="宋体"/>
                <w:color w:val="000000"/>
                <w:kern w:val="0"/>
                <w:sz w:val="24"/>
                <w:szCs w:val="24"/>
              </w:rPr>
              <w:t>植保服务面积（亩）</w:t>
            </w:r>
          </w:p>
        </w:tc>
        <w:tc>
          <w:tcPr>
            <w:tcW w:w="1221" w:type="dxa"/>
            <w:gridSpan w:val="2"/>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c>
          <w:tcPr>
            <w:tcW w:w="2786" w:type="dxa"/>
            <w:gridSpan w:val="9"/>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kern w:val="0"/>
                <w:sz w:val="24"/>
                <w:szCs w:val="24"/>
              </w:rPr>
              <w:t>经济作物</w:t>
            </w:r>
            <w:r>
              <w:rPr>
                <w:rFonts w:hint="eastAsia" w:ascii="宋体" w:hAnsi="宋体" w:cs="宋体"/>
                <w:color w:val="000000"/>
                <w:kern w:val="0"/>
                <w:sz w:val="24"/>
                <w:szCs w:val="24"/>
              </w:rPr>
              <w:t>面积（亩）</w:t>
            </w:r>
          </w:p>
        </w:tc>
        <w:tc>
          <w:tcPr>
            <w:tcW w:w="1521" w:type="dxa"/>
            <w:gridSpan w:val="2"/>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1" w:type="dxa"/>
            <w:gridSpan w:val="2"/>
            <w:vMerge w:val="continue"/>
            <w:vAlign w:val="center"/>
          </w:tcPr>
          <w:p>
            <w:pPr>
              <w:widowControl/>
              <w:spacing w:line="500" w:lineRule="exact"/>
              <w:jc w:val="center"/>
              <w:rPr>
                <w:rFonts w:ascii="宋体" w:cs="Times New Roman"/>
                <w:color w:val="000000"/>
                <w:kern w:val="0"/>
                <w:sz w:val="24"/>
                <w:szCs w:val="24"/>
              </w:rPr>
            </w:pPr>
          </w:p>
        </w:tc>
        <w:tc>
          <w:tcPr>
            <w:tcW w:w="2784" w:type="dxa"/>
            <w:gridSpan w:val="6"/>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水产养殖面积（亩）</w:t>
            </w:r>
          </w:p>
        </w:tc>
        <w:tc>
          <w:tcPr>
            <w:tcW w:w="1221" w:type="dxa"/>
            <w:gridSpan w:val="2"/>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c>
          <w:tcPr>
            <w:tcW w:w="2786" w:type="dxa"/>
            <w:gridSpan w:val="9"/>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r>
              <w:rPr>
                <w:rFonts w:hint="eastAsia" w:ascii="宋体" w:cs="宋体"/>
                <w:color w:val="000000"/>
                <w:kern w:val="0"/>
                <w:sz w:val="24"/>
                <w:szCs w:val="24"/>
              </w:rPr>
              <w:t>林业种植面积（亩）</w:t>
            </w:r>
          </w:p>
        </w:tc>
        <w:tc>
          <w:tcPr>
            <w:tcW w:w="1521" w:type="dxa"/>
            <w:gridSpan w:val="2"/>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6" w:hRule="atLeast"/>
          <w:jc w:val="center"/>
        </w:trPr>
        <w:tc>
          <w:tcPr>
            <w:tcW w:w="1391" w:type="dxa"/>
            <w:gridSpan w:val="2"/>
            <w:vMerge w:val="restart"/>
            <w:vAlign w:val="center"/>
          </w:tcPr>
          <w:p>
            <w:pPr>
              <w:widowControl/>
              <w:spacing w:line="500" w:lineRule="exact"/>
              <w:jc w:val="center"/>
              <w:rPr>
                <w:rFonts w:ascii="宋体" w:cs="Times New Roman"/>
                <w:color w:val="000000"/>
                <w:kern w:val="0"/>
                <w:sz w:val="24"/>
                <w:szCs w:val="24"/>
              </w:rPr>
            </w:pPr>
            <w:r>
              <w:rPr>
                <w:rFonts w:hint="eastAsia" w:ascii="宋体" w:hAnsi="宋体" w:cs="宋体"/>
                <w:color w:val="000000"/>
                <w:kern w:val="0"/>
                <w:sz w:val="24"/>
                <w:szCs w:val="24"/>
              </w:rPr>
              <w:t>质量</w:t>
            </w:r>
          </w:p>
          <w:p>
            <w:pPr>
              <w:widowControl/>
              <w:spacing w:line="500" w:lineRule="exact"/>
              <w:jc w:val="center"/>
              <w:rPr>
                <w:rFonts w:ascii="宋体" w:cs="Times New Roman"/>
                <w:color w:val="000000"/>
                <w:kern w:val="0"/>
                <w:sz w:val="24"/>
                <w:szCs w:val="24"/>
              </w:rPr>
            </w:pPr>
            <w:r>
              <w:rPr>
                <w:rFonts w:hint="eastAsia" w:ascii="宋体" w:hAnsi="宋体" w:cs="宋体"/>
                <w:color w:val="000000"/>
                <w:kern w:val="0"/>
                <w:sz w:val="24"/>
                <w:szCs w:val="24"/>
              </w:rPr>
              <w:t>安全</w:t>
            </w:r>
          </w:p>
        </w:tc>
        <w:tc>
          <w:tcPr>
            <w:tcW w:w="2784" w:type="dxa"/>
            <w:gridSpan w:val="6"/>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是否建立生产记录制度</w:t>
            </w:r>
          </w:p>
        </w:tc>
        <w:tc>
          <w:tcPr>
            <w:tcW w:w="1221" w:type="dxa"/>
            <w:gridSpan w:val="2"/>
            <w:tcMar>
              <w:top w:w="0" w:type="dxa"/>
              <w:left w:w="108" w:type="dxa"/>
              <w:bottom w:w="0" w:type="dxa"/>
              <w:right w:w="108" w:type="dxa"/>
            </w:tcMar>
            <w:vAlign w:val="center"/>
          </w:tcPr>
          <w:p>
            <w:pPr>
              <w:widowControl/>
              <w:spacing w:line="400" w:lineRule="exact"/>
              <w:ind w:left="-3" w:leftChars="-48" w:right="-84" w:rightChars="-40" w:hanging="98" w:hangingChars="41"/>
              <w:jc w:val="center"/>
              <w:rPr>
                <w:rFonts w:ascii="宋体" w:cs="Times New Roman"/>
                <w:color w:val="000000"/>
                <w:kern w:val="0"/>
                <w:sz w:val="24"/>
                <w:szCs w:val="24"/>
              </w:rPr>
            </w:pPr>
          </w:p>
        </w:tc>
        <w:tc>
          <w:tcPr>
            <w:tcW w:w="2786" w:type="dxa"/>
            <w:gridSpan w:val="9"/>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是否制定统一生产技术规程</w:t>
            </w:r>
          </w:p>
        </w:tc>
        <w:tc>
          <w:tcPr>
            <w:tcW w:w="1521" w:type="dxa"/>
            <w:gridSpan w:val="2"/>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1391" w:type="dxa"/>
            <w:gridSpan w:val="2"/>
            <w:vMerge w:val="continue"/>
            <w:vAlign w:val="center"/>
          </w:tcPr>
          <w:p>
            <w:pPr>
              <w:widowControl/>
              <w:spacing w:line="500" w:lineRule="exact"/>
              <w:jc w:val="center"/>
              <w:rPr>
                <w:rFonts w:ascii="宋体" w:cs="Times New Roman"/>
                <w:color w:val="000000"/>
                <w:kern w:val="0"/>
                <w:sz w:val="24"/>
                <w:szCs w:val="24"/>
              </w:rPr>
            </w:pPr>
          </w:p>
        </w:tc>
        <w:tc>
          <w:tcPr>
            <w:tcW w:w="2784" w:type="dxa"/>
            <w:gridSpan w:val="6"/>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是否建立产品可追溯制度</w:t>
            </w:r>
          </w:p>
        </w:tc>
        <w:tc>
          <w:tcPr>
            <w:tcW w:w="1221" w:type="dxa"/>
            <w:gridSpan w:val="2"/>
            <w:tcMar>
              <w:top w:w="0" w:type="dxa"/>
              <w:left w:w="108" w:type="dxa"/>
              <w:bottom w:w="0" w:type="dxa"/>
              <w:right w:w="108" w:type="dxa"/>
            </w:tcMar>
            <w:vAlign w:val="center"/>
          </w:tcPr>
          <w:p>
            <w:pPr>
              <w:widowControl/>
              <w:spacing w:line="500" w:lineRule="exact"/>
              <w:ind w:left="-3" w:leftChars="-48" w:right="-84" w:rightChars="-40" w:hanging="98" w:hangingChars="41"/>
              <w:jc w:val="center"/>
              <w:rPr>
                <w:rFonts w:ascii="宋体" w:cs="Times New Roman"/>
                <w:color w:val="000000"/>
                <w:kern w:val="0"/>
                <w:sz w:val="24"/>
                <w:szCs w:val="24"/>
              </w:rPr>
            </w:pPr>
          </w:p>
        </w:tc>
        <w:tc>
          <w:tcPr>
            <w:tcW w:w="4307" w:type="dxa"/>
            <w:gridSpan w:val="11"/>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产品标准化生产率</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6" w:hRule="atLeast"/>
          <w:jc w:val="center"/>
        </w:trPr>
        <w:tc>
          <w:tcPr>
            <w:tcW w:w="1391" w:type="dxa"/>
            <w:gridSpan w:val="2"/>
            <w:vMerge w:val="restart"/>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r>
              <w:rPr>
                <w:rFonts w:hint="eastAsia" w:ascii="宋体" w:hAnsi="宋体" w:cs="宋体"/>
                <w:color w:val="000000"/>
                <w:kern w:val="0"/>
                <w:sz w:val="24"/>
                <w:szCs w:val="24"/>
              </w:rPr>
              <w:t>品牌</w:t>
            </w:r>
          </w:p>
          <w:p>
            <w:pPr>
              <w:widowControl/>
              <w:spacing w:line="500" w:lineRule="exact"/>
              <w:jc w:val="center"/>
              <w:rPr>
                <w:rFonts w:ascii="宋体" w:cs="Times New Roman"/>
                <w:color w:val="000000"/>
                <w:kern w:val="0"/>
                <w:sz w:val="24"/>
                <w:szCs w:val="24"/>
              </w:rPr>
            </w:pPr>
          </w:p>
          <w:p>
            <w:pPr>
              <w:widowControl/>
              <w:spacing w:line="500" w:lineRule="exact"/>
              <w:jc w:val="center"/>
              <w:rPr>
                <w:rFonts w:ascii="宋体" w:cs="Times New Roman"/>
                <w:color w:val="000000"/>
                <w:kern w:val="0"/>
                <w:sz w:val="24"/>
                <w:szCs w:val="24"/>
              </w:rPr>
            </w:pPr>
            <w:r>
              <w:rPr>
                <w:rFonts w:hint="eastAsia" w:ascii="宋体" w:hAnsi="宋体" w:cs="宋体"/>
                <w:color w:val="000000"/>
                <w:kern w:val="0"/>
                <w:sz w:val="24"/>
                <w:szCs w:val="24"/>
              </w:rPr>
              <w:t>效益</w:t>
            </w:r>
          </w:p>
          <w:p>
            <w:pPr>
              <w:widowControl/>
              <w:spacing w:line="500" w:lineRule="exact"/>
              <w:jc w:val="center"/>
              <w:rPr>
                <w:rFonts w:ascii="宋体" w:cs="Times New Roman"/>
                <w:color w:val="000000"/>
                <w:kern w:val="0"/>
                <w:sz w:val="24"/>
                <w:szCs w:val="24"/>
              </w:rPr>
            </w:pPr>
          </w:p>
        </w:tc>
        <w:tc>
          <w:tcPr>
            <w:tcW w:w="1907" w:type="dxa"/>
            <w:gridSpan w:val="3"/>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产品获何种认证</w:t>
            </w:r>
          </w:p>
        </w:tc>
        <w:tc>
          <w:tcPr>
            <w:tcW w:w="2499" w:type="dxa"/>
            <w:gridSpan w:val="7"/>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c>
          <w:tcPr>
            <w:tcW w:w="1620" w:type="dxa"/>
            <w:gridSpan w:val="4"/>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认证编号</w:t>
            </w:r>
          </w:p>
        </w:tc>
        <w:tc>
          <w:tcPr>
            <w:tcW w:w="2286" w:type="dxa"/>
            <w:gridSpan w:val="5"/>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3" w:hRule="atLeast"/>
          <w:jc w:val="center"/>
        </w:trPr>
        <w:tc>
          <w:tcPr>
            <w:tcW w:w="1391" w:type="dxa"/>
            <w:gridSpan w:val="2"/>
            <w:vMerge w:val="continue"/>
            <w:vAlign w:val="center"/>
          </w:tcPr>
          <w:p>
            <w:pPr>
              <w:widowControl/>
              <w:spacing w:line="500" w:lineRule="exact"/>
              <w:jc w:val="center"/>
              <w:rPr>
                <w:rFonts w:ascii="宋体" w:cs="Times New Roman"/>
                <w:color w:val="000000"/>
                <w:kern w:val="0"/>
                <w:sz w:val="24"/>
                <w:szCs w:val="24"/>
              </w:rPr>
            </w:pPr>
          </w:p>
        </w:tc>
        <w:tc>
          <w:tcPr>
            <w:tcW w:w="1907" w:type="dxa"/>
            <w:gridSpan w:val="3"/>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注册商标名称</w:t>
            </w:r>
          </w:p>
        </w:tc>
        <w:tc>
          <w:tcPr>
            <w:tcW w:w="2499" w:type="dxa"/>
            <w:gridSpan w:val="7"/>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c>
          <w:tcPr>
            <w:tcW w:w="1620" w:type="dxa"/>
            <w:gridSpan w:val="4"/>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商标编号</w:t>
            </w:r>
          </w:p>
        </w:tc>
        <w:tc>
          <w:tcPr>
            <w:tcW w:w="2286" w:type="dxa"/>
            <w:gridSpan w:val="5"/>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99" w:hRule="atLeast"/>
          <w:jc w:val="center"/>
        </w:trPr>
        <w:tc>
          <w:tcPr>
            <w:tcW w:w="1391" w:type="dxa"/>
            <w:gridSpan w:val="2"/>
            <w:vMerge w:val="continue"/>
            <w:vAlign w:val="center"/>
          </w:tcPr>
          <w:p>
            <w:pPr>
              <w:widowControl/>
              <w:spacing w:line="500" w:lineRule="exact"/>
              <w:jc w:val="center"/>
              <w:rPr>
                <w:rFonts w:ascii="宋体" w:cs="Times New Roman"/>
                <w:color w:val="000000"/>
                <w:kern w:val="0"/>
                <w:sz w:val="24"/>
                <w:szCs w:val="24"/>
              </w:rPr>
            </w:pPr>
          </w:p>
        </w:tc>
        <w:tc>
          <w:tcPr>
            <w:tcW w:w="2415" w:type="dxa"/>
            <w:gridSpan w:val="5"/>
            <w:tcMar>
              <w:top w:w="0" w:type="dxa"/>
              <w:left w:w="108" w:type="dxa"/>
              <w:bottom w:w="0" w:type="dxa"/>
              <w:right w:w="108" w:type="dxa"/>
            </w:tcMar>
            <w:vAlign w:val="center"/>
          </w:tcPr>
          <w:p>
            <w:pPr>
              <w:widowControl/>
              <w:spacing w:line="400" w:lineRule="exact"/>
              <w:jc w:val="center"/>
              <w:rPr>
                <w:rFonts w:ascii="宋体" w:cs="Times New Roman"/>
                <w:color w:val="000000"/>
                <w:kern w:val="0"/>
                <w:sz w:val="24"/>
                <w:szCs w:val="24"/>
              </w:rPr>
            </w:pPr>
            <w:r>
              <w:rPr>
                <w:rFonts w:hint="eastAsia" w:ascii="宋体" w:hAnsi="宋体" w:cs="宋体"/>
                <w:color w:val="000000"/>
                <w:kern w:val="0"/>
                <w:sz w:val="24"/>
                <w:szCs w:val="24"/>
              </w:rPr>
              <w:t>近三年参加何种农产品交易会、博览会</w:t>
            </w:r>
          </w:p>
        </w:tc>
        <w:tc>
          <w:tcPr>
            <w:tcW w:w="5897" w:type="dxa"/>
            <w:gridSpan w:val="14"/>
            <w:tcMar>
              <w:top w:w="0" w:type="dxa"/>
              <w:left w:w="108" w:type="dxa"/>
              <w:bottom w:w="0" w:type="dxa"/>
              <w:right w:w="108" w:type="dxa"/>
            </w:tcMar>
            <w:vAlign w:val="center"/>
          </w:tcPr>
          <w:p>
            <w:pPr>
              <w:widowControl/>
              <w:spacing w:line="500" w:lineRule="exact"/>
              <w:jc w:val="center"/>
              <w:rPr>
                <w:rFonts w:ascii="宋体" w:cs="Times New Roman"/>
                <w:color w:val="000000"/>
                <w:kern w:val="0"/>
                <w:sz w:val="24"/>
                <w:szCs w:val="24"/>
              </w:rPr>
            </w:pPr>
          </w:p>
          <w:p>
            <w:pPr>
              <w:widowControl/>
              <w:spacing w:line="500" w:lineRule="exac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7" w:hRule="atLeast"/>
          <w:jc w:val="center"/>
        </w:trPr>
        <w:tc>
          <w:tcPr>
            <w:tcW w:w="1150" w:type="dxa"/>
            <w:vMerge w:val="restart"/>
            <w:tcMar>
              <w:top w:w="0" w:type="dxa"/>
              <w:left w:w="108" w:type="dxa"/>
              <w:bottom w:w="0" w:type="dxa"/>
              <w:right w:w="108" w:type="dxa"/>
            </w:tcMar>
            <w:vAlign w:val="center"/>
          </w:tcPr>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带动</w:t>
            </w:r>
          </w:p>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能力</w:t>
            </w:r>
          </w:p>
        </w:tc>
        <w:tc>
          <w:tcPr>
            <w:tcW w:w="1394" w:type="dxa"/>
            <w:gridSpan w:val="3"/>
            <w:tcMar>
              <w:top w:w="0" w:type="dxa"/>
              <w:left w:w="108" w:type="dxa"/>
              <w:bottom w:w="0" w:type="dxa"/>
              <w:right w:w="108" w:type="dxa"/>
            </w:tcMar>
            <w:vAlign w:val="center"/>
          </w:tcPr>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注册成员总数</w:t>
            </w:r>
          </w:p>
        </w:tc>
        <w:tc>
          <w:tcPr>
            <w:tcW w:w="1010" w:type="dxa"/>
            <w:gridSpan w:val="2"/>
            <w:tcMar>
              <w:top w:w="0" w:type="dxa"/>
              <w:left w:w="108" w:type="dxa"/>
              <w:bottom w:w="0" w:type="dxa"/>
              <w:right w:w="108" w:type="dxa"/>
            </w:tcMar>
            <w:vAlign w:val="center"/>
          </w:tcPr>
          <w:p>
            <w:pPr>
              <w:widowControl/>
              <w:spacing w:line="400" w:lineRule="atLeast"/>
              <w:jc w:val="center"/>
              <w:rPr>
                <w:rFonts w:ascii="宋体" w:cs="Times New Roman"/>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人</w:t>
            </w:r>
          </w:p>
        </w:tc>
        <w:tc>
          <w:tcPr>
            <w:tcW w:w="3555" w:type="dxa"/>
            <w:gridSpan w:val="9"/>
            <w:tcMar>
              <w:top w:w="0" w:type="dxa"/>
              <w:left w:w="108" w:type="dxa"/>
              <w:bottom w:w="0" w:type="dxa"/>
              <w:right w:w="108" w:type="dxa"/>
            </w:tcMar>
            <w:vAlign w:val="center"/>
          </w:tcPr>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带动周边农户数</w:t>
            </w:r>
          </w:p>
        </w:tc>
        <w:tc>
          <w:tcPr>
            <w:tcW w:w="2594" w:type="dxa"/>
            <w:gridSpan w:val="6"/>
            <w:tcMar>
              <w:top w:w="0" w:type="dxa"/>
              <w:left w:w="108" w:type="dxa"/>
              <w:bottom w:w="0" w:type="dxa"/>
              <w:right w:w="108" w:type="dxa"/>
            </w:tcMar>
            <w:vAlign w:val="center"/>
          </w:tcPr>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81" w:hRule="atLeast"/>
          <w:jc w:val="center"/>
        </w:trPr>
        <w:tc>
          <w:tcPr>
            <w:tcW w:w="1150" w:type="dxa"/>
            <w:vMerge w:val="continue"/>
            <w:vAlign w:val="center"/>
          </w:tcPr>
          <w:p>
            <w:pPr>
              <w:widowControl/>
              <w:jc w:val="center"/>
              <w:rPr>
                <w:rFonts w:ascii="宋体" w:cs="Times New Roman"/>
                <w:color w:val="000000"/>
                <w:kern w:val="0"/>
                <w:sz w:val="24"/>
                <w:szCs w:val="24"/>
              </w:rPr>
            </w:pPr>
          </w:p>
        </w:tc>
        <w:tc>
          <w:tcPr>
            <w:tcW w:w="8553" w:type="dxa"/>
            <w:gridSpan w:val="20"/>
            <w:tcMar>
              <w:top w:w="0" w:type="dxa"/>
              <w:left w:w="108" w:type="dxa"/>
              <w:bottom w:w="0" w:type="dxa"/>
              <w:right w:w="108" w:type="dxa"/>
            </w:tcMar>
            <w:vAlign w:val="center"/>
          </w:tcPr>
          <w:p>
            <w:pPr>
              <w:widowControl/>
              <w:spacing w:line="600" w:lineRule="atLeast"/>
              <w:jc w:val="left"/>
              <w:rPr>
                <w:rFonts w:ascii="宋体" w:cs="Times New Roman"/>
                <w:color w:val="000000"/>
                <w:kern w:val="0"/>
                <w:sz w:val="24"/>
                <w:szCs w:val="24"/>
              </w:rPr>
            </w:pPr>
            <w:r>
              <w:rPr>
                <w:rFonts w:ascii="宋体" w:hAnsi="宋体" w:cs="宋体"/>
                <w:color w:val="000000"/>
                <w:kern w:val="0"/>
                <w:sz w:val="24"/>
                <w:szCs w:val="24"/>
              </w:rPr>
              <w:t>202</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年合作社成员人均收入</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元，</w:t>
            </w:r>
            <w:r>
              <w:rPr>
                <w:rFonts w:ascii="宋体" w:hAnsi="宋体" w:cs="宋体"/>
                <w:color w:val="000000"/>
                <w:kern w:val="0"/>
                <w:sz w:val="24"/>
                <w:szCs w:val="24"/>
              </w:rPr>
              <w:t>202</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年合作社成员人均收入</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4" w:hRule="atLeast"/>
          <w:jc w:val="center"/>
        </w:trPr>
        <w:tc>
          <w:tcPr>
            <w:tcW w:w="1150" w:type="dxa"/>
            <w:vMerge w:val="restart"/>
            <w:tcMar>
              <w:top w:w="0" w:type="dxa"/>
              <w:left w:w="108" w:type="dxa"/>
              <w:bottom w:w="0" w:type="dxa"/>
              <w:right w:w="108" w:type="dxa"/>
            </w:tcMar>
            <w:vAlign w:val="center"/>
          </w:tcPr>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服务</w:t>
            </w:r>
          </w:p>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功能</w:t>
            </w:r>
          </w:p>
        </w:tc>
        <w:tc>
          <w:tcPr>
            <w:tcW w:w="2404" w:type="dxa"/>
            <w:gridSpan w:val="5"/>
            <w:tcMar>
              <w:top w:w="0" w:type="dxa"/>
              <w:left w:w="108" w:type="dxa"/>
              <w:bottom w:w="0" w:type="dxa"/>
              <w:right w:w="108" w:type="dxa"/>
            </w:tcMar>
            <w:vAlign w:val="center"/>
          </w:tcPr>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成员主要生产资料</w:t>
            </w:r>
          </w:p>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统一购买率</w:t>
            </w:r>
          </w:p>
        </w:tc>
        <w:tc>
          <w:tcPr>
            <w:tcW w:w="1709" w:type="dxa"/>
            <w:gridSpan w:val="3"/>
            <w:tcMar>
              <w:top w:w="0" w:type="dxa"/>
              <w:left w:w="108" w:type="dxa"/>
              <w:bottom w:w="0" w:type="dxa"/>
              <w:right w:w="108" w:type="dxa"/>
            </w:tcMar>
            <w:vAlign w:val="center"/>
          </w:tcPr>
          <w:p>
            <w:pPr>
              <w:widowControl/>
              <w:spacing w:line="600" w:lineRule="atLeast"/>
              <w:jc w:val="center"/>
              <w:rPr>
                <w:rFonts w:ascii="宋体" w:cs="Times New Roman"/>
                <w:color w:val="000000"/>
                <w:kern w:val="0"/>
                <w:sz w:val="24"/>
                <w:szCs w:val="24"/>
              </w:rPr>
            </w:pPr>
            <w:r>
              <w:rPr>
                <w:rFonts w:ascii="宋体" w:hAnsi="宋体" w:cs="宋体"/>
                <w:color w:val="000000"/>
                <w:kern w:val="0"/>
                <w:sz w:val="24"/>
                <w:szCs w:val="24"/>
              </w:rPr>
              <w:t>%</w:t>
            </w:r>
          </w:p>
        </w:tc>
        <w:tc>
          <w:tcPr>
            <w:tcW w:w="2611" w:type="dxa"/>
            <w:gridSpan w:val="9"/>
            <w:tcMar>
              <w:top w:w="0" w:type="dxa"/>
              <w:left w:w="108" w:type="dxa"/>
              <w:bottom w:w="0" w:type="dxa"/>
              <w:right w:w="108" w:type="dxa"/>
            </w:tcMar>
            <w:vAlign w:val="center"/>
          </w:tcPr>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产品（服务）统一</w:t>
            </w:r>
          </w:p>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销售（提供）率</w:t>
            </w:r>
          </w:p>
        </w:tc>
        <w:tc>
          <w:tcPr>
            <w:tcW w:w="1829" w:type="dxa"/>
            <w:gridSpan w:val="3"/>
            <w:tcMar>
              <w:top w:w="0" w:type="dxa"/>
              <w:left w:w="108" w:type="dxa"/>
              <w:bottom w:w="0" w:type="dxa"/>
              <w:right w:w="108" w:type="dxa"/>
            </w:tcMar>
            <w:vAlign w:val="center"/>
          </w:tcPr>
          <w:p>
            <w:pPr>
              <w:widowControl/>
              <w:spacing w:line="600" w:lineRule="atLeast"/>
              <w:jc w:val="center"/>
              <w:rPr>
                <w:rFonts w:ascii="宋体" w:cs="Times New Roman"/>
                <w:color w:val="000000"/>
                <w:kern w:val="0"/>
                <w:sz w:val="24"/>
                <w:szCs w:val="24"/>
              </w:rPr>
            </w:pPr>
            <w:r>
              <w:rPr>
                <w:rFonts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7" w:hRule="atLeast"/>
          <w:jc w:val="center"/>
        </w:trPr>
        <w:tc>
          <w:tcPr>
            <w:tcW w:w="1150" w:type="dxa"/>
            <w:vMerge w:val="continue"/>
            <w:vAlign w:val="center"/>
          </w:tcPr>
          <w:p>
            <w:pPr>
              <w:widowControl/>
              <w:jc w:val="center"/>
              <w:rPr>
                <w:rFonts w:ascii="宋体" w:cs="Times New Roman"/>
                <w:color w:val="000000"/>
                <w:kern w:val="0"/>
                <w:sz w:val="24"/>
                <w:szCs w:val="24"/>
              </w:rPr>
            </w:pPr>
          </w:p>
        </w:tc>
        <w:tc>
          <w:tcPr>
            <w:tcW w:w="2404" w:type="dxa"/>
            <w:gridSpan w:val="5"/>
            <w:tcMar>
              <w:top w:w="0" w:type="dxa"/>
              <w:left w:w="108" w:type="dxa"/>
              <w:bottom w:w="0" w:type="dxa"/>
              <w:right w:w="108" w:type="dxa"/>
            </w:tcMar>
            <w:vAlign w:val="center"/>
          </w:tcPr>
          <w:p>
            <w:pPr>
              <w:widowControl/>
              <w:spacing w:line="400" w:lineRule="atLeast"/>
              <w:ind w:left="-1" w:leftChars="-47" w:hanging="98" w:hangingChars="41"/>
              <w:jc w:val="center"/>
              <w:rPr>
                <w:rFonts w:ascii="宋体" w:cs="Times New Roman"/>
                <w:color w:val="000000"/>
                <w:kern w:val="0"/>
                <w:sz w:val="24"/>
                <w:szCs w:val="24"/>
              </w:rPr>
            </w:pPr>
            <w:r>
              <w:rPr>
                <w:rFonts w:hint="eastAsia" w:ascii="宋体" w:hAnsi="宋体" w:cs="宋体"/>
                <w:color w:val="000000"/>
                <w:kern w:val="0"/>
                <w:sz w:val="24"/>
                <w:szCs w:val="24"/>
              </w:rPr>
              <w:t>是否有</w:t>
            </w:r>
            <w:r>
              <w:rPr>
                <w:rFonts w:hint="eastAsia" w:ascii="宋体" w:cs="宋体"/>
                <w:color w:val="000000"/>
                <w:kern w:val="0"/>
                <w:sz w:val="24"/>
                <w:szCs w:val="24"/>
              </w:rPr>
              <w:t>“</w:t>
            </w:r>
            <w:r>
              <w:rPr>
                <w:rFonts w:hint="eastAsia" w:ascii="宋体" w:hAnsi="宋体" w:cs="宋体"/>
                <w:color w:val="000000"/>
                <w:kern w:val="0"/>
                <w:sz w:val="24"/>
                <w:szCs w:val="24"/>
              </w:rPr>
              <w:t>农超对接</w:t>
            </w:r>
            <w:r>
              <w:rPr>
                <w:rFonts w:hint="eastAsia" w:ascii="宋体" w:cs="宋体"/>
                <w:color w:val="000000"/>
                <w:kern w:val="0"/>
                <w:sz w:val="24"/>
                <w:szCs w:val="24"/>
              </w:rPr>
              <w:t>”</w:t>
            </w:r>
            <w:r>
              <w:rPr>
                <w:rFonts w:hint="eastAsia" w:ascii="宋体" w:hAnsi="宋体" w:cs="宋体"/>
                <w:color w:val="000000"/>
                <w:kern w:val="0"/>
                <w:sz w:val="24"/>
                <w:szCs w:val="24"/>
              </w:rPr>
              <w:t>、</w:t>
            </w:r>
            <w:r>
              <w:rPr>
                <w:rFonts w:hint="eastAsia" w:ascii="宋体" w:cs="宋体"/>
                <w:color w:val="000000"/>
                <w:kern w:val="0"/>
                <w:sz w:val="24"/>
                <w:szCs w:val="24"/>
              </w:rPr>
              <w:t>“</w:t>
            </w:r>
            <w:r>
              <w:rPr>
                <w:rFonts w:hint="eastAsia" w:ascii="宋体" w:hAnsi="宋体" w:cs="宋体"/>
                <w:color w:val="000000"/>
                <w:kern w:val="0"/>
                <w:sz w:val="24"/>
                <w:szCs w:val="24"/>
              </w:rPr>
              <w:t>农校对接</w:t>
            </w:r>
            <w:r>
              <w:rPr>
                <w:rFonts w:hint="eastAsia" w:ascii="宋体" w:cs="宋体"/>
                <w:color w:val="000000"/>
                <w:kern w:val="0"/>
                <w:sz w:val="24"/>
                <w:szCs w:val="24"/>
              </w:rPr>
              <w:t>”</w:t>
            </w:r>
            <w:r>
              <w:rPr>
                <w:rFonts w:hint="eastAsia" w:ascii="宋体" w:hAnsi="宋体" w:cs="宋体"/>
                <w:color w:val="000000"/>
                <w:kern w:val="0"/>
                <w:sz w:val="24"/>
                <w:szCs w:val="24"/>
              </w:rPr>
              <w:t>、</w:t>
            </w:r>
            <w:r>
              <w:rPr>
                <w:rFonts w:hint="eastAsia" w:ascii="宋体" w:cs="宋体"/>
                <w:color w:val="000000"/>
                <w:kern w:val="0"/>
                <w:sz w:val="24"/>
                <w:szCs w:val="24"/>
              </w:rPr>
              <w:t>“</w:t>
            </w:r>
            <w:r>
              <w:rPr>
                <w:rFonts w:hint="eastAsia" w:ascii="宋体" w:hAnsi="宋体" w:cs="宋体"/>
                <w:color w:val="000000"/>
                <w:kern w:val="0"/>
                <w:sz w:val="24"/>
                <w:szCs w:val="24"/>
              </w:rPr>
              <w:t>农社对接</w:t>
            </w:r>
            <w:r>
              <w:rPr>
                <w:rFonts w:hint="eastAsia" w:ascii="宋体" w:cs="宋体"/>
                <w:color w:val="000000"/>
                <w:kern w:val="0"/>
                <w:sz w:val="24"/>
                <w:szCs w:val="24"/>
              </w:rPr>
              <w:t>”</w:t>
            </w:r>
          </w:p>
        </w:tc>
        <w:tc>
          <w:tcPr>
            <w:tcW w:w="1709" w:type="dxa"/>
            <w:gridSpan w:val="3"/>
            <w:tcMar>
              <w:top w:w="0" w:type="dxa"/>
              <w:left w:w="108" w:type="dxa"/>
              <w:bottom w:w="0" w:type="dxa"/>
              <w:right w:w="108" w:type="dxa"/>
            </w:tcMar>
            <w:vAlign w:val="center"/>
          </w:tcPr>
          <w:p>
            <w:pPr>
              <w:widowControl/>
              <w:spacing w:line="600" w:lineRule="atLeast"/>
              <w:ind w:left="1" w:leftChars="-34" w:hanging="72" w:hangingChars="30"/>
              <w:jc w:val="center"/>
              <w:rPr>
                <w:rFonts w:ascii="宋体" w:cs="Times New Roman"/>
                <w:color w:val="000000"/>
                <w:kern w:val="0"/>
                <w:sz w:val="24"/>
                <w:szCs w:val="24"/>
              </w:rPr>
            </w:pPr>
          </w:p>
        </w:tc>
        <w:tc>
          <w:tcPr>
            <w:tcW w:w="2611" w:type="dxa"/>
            <w:gridSpan w:val="9"/>
            <w:tcMar>
              <w:top w:w="0" w:type="dxa"/>
              <w:left w:w="108" w:type="dxa"/>
              <w:bottom w:w="0" w:type="dxa"/>
              <w:right w:w="108" w:type="dxa"/>
            </w:tcMar>
            <w:vAlign w:val="center"/>
          </w:tcPr>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是否建有连锁店、直销点专柜、代销点</w:t>
            </w:r>
          </w:p>
        </w:tc>
        <w:tc>
          <w:tcPr>
            <w:tcW w:w="1829" w:type="dxa"/>
            <w:gridSpan w:val="3"/>
            <w:tcMar>
              <w:top w:w="0" w:type="dxa"/>
              <w:left w:w="108" w:type="dxa"/>
              <w:bottom w:w="0" w:type="dxa"/>
              <w:right w:w="108" w:type="dxa"/>
            </w:tcMar>
            <w:vAlign w:val="center"/>
          </w:tcPr>
          <w:p>
            <w:pPr>
              <w:widowControl/>
              <w:spacing w:line="600" w:lineRule="atLeast"/>
              <w:jc w:val="cente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4" w:hRule="atLeast"/>
          <w:jc w:val="center"/>
        </w:trPr>
        <w:tc>
          <w:tcPr>
            <w:tcW w:w="1150" w:type="dxa"/>
            <w:tcMar>
              <w:top w:w="0" w:type="dxa"/>
              <w:left w:w="108" w:type="dxa"/>
              <w:bottom w:w="0" w:type="dxa"/>
              <w:right w:w="108" w:type="dxa"/>
            </w:tcMar>
            <w:vAlign w:val="center"/>
          </w:tcPr>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乡镇</w:t>
            </w:r>
          </w:p>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意见</w:t>
            </w:r>
          </w:p>
          <w:p>
            <w:pPr>
              <w:widowControl/>
              <w:spacing w:line="400" w:lineRule="atLeast"/>
              <w:jc w:val="center"/>
              <w:rPr>
                <w:rFonts w:ascii="宋体" w:cs="Times New Roman"/>
                <w:color w:val="000000"/>
                <w:kern w:val="0"/>
                <w:sz w:val="24"/>
                <w:szCs w:val="24"/>
              </w:rPr>
            </w:pPr>
            <w:r>
              <w:rPr>
                <w:rFonts w:hint="eastAsia" w:ascii="宋体" w:hAnsi="宋体" w:cs="宋体"/>
                <w:color w:val="000000"/>
                <w:kern w:val="0"/>
                <w:sz w:val="24"/>
                <w:szCs w:val="24"/>
              </w:rPr>
              <w:t>（盖章）</w:t>
            </w:r>
          </w:p>
        </w:tc>
        <w:tc>
          <w:tcPr>
            <w:tcW w:w="8553" w:type="dxa"/>
            <w:gridSpan w:val="20"/>
            <w:tcMar>
              <w:top w:w="0" w:type="dxa"/>
              <w:left w:w="108" w:type="dxa"/>
              <w:bottom w:w="0" w:type="dxa"/>
              <w:right w:w="108" w:type="dxa"/>
            </w:tcMar>
            <w:vAlign w:val="center"/>
          </w:tcPr>
          <w:p>
            <w:pPr>
              <w:widowControl/>
              <w:spacing w:line="600" w:lineRule="atLeast"/>
              <w:jc w:val="center"/>
              <w:rPr>
                <w:rFonts w:ascii="宋体" w:cs="Times New Roman"/>
                <w:color w:val="000000"/>
                <w:kern w:val="0"/>
                <w:sz w:val="24"/>
                <w:szCs w:val="24"/>
              </w:rPr>
            </w:pPr>
          </w:p>
          <w:p>
            <w:pPr>
              <w:widowControl/>
              <w:spacing w:line="600" w:lineRule="atLeast"/>
              <w:jc w:val="center"/>
              <w:rPr>
                <w:rFonts w:ascii="宋体" w:cs="Times New Roman"/>
                <w:color w:val="000000"/>
                <w:kern w:val="0"/>
                <w:sz w:val="24"/>
                <w:szCs w:val="24"/>
              </w:rPr>
            </w:pPr>
          </w:p>
          <w:p>
            <w:pPr>
              <w:widowControl/>
              <w:spacing w:line="360" w:lineRule="exact"/>
              <w:ind w:right="420"/>
              <w:jc w:val="center"/>
              <w:rPr>
                <w:rFonts w:ascii="宋体" w:cs="Times New Roman"/>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（盖章）</w:t>
            </w:r>
          </w:p>
          <w:p>
            <w:pPr>
              <w:widowControl/>
              <w:spacing w:line="600" w:lineRule="atLeast"/>
              <w:jc w:val="center"/>
              <w:rPr>
                <w:rFonts w:ascii="宋体" w:cs="Times New Roman"/>
                <w:color w:val="000000"/>
                <w:kern w:val="0"/>
                <w:sz w:val="24"/>
                <w:szCs w:val="24"/>
              </w:rPr>
            </w:pPr>
            <w:r>
              <w:rPr>
                <w:rFonts w:hint="eastAsia" w:ascii="宋体" w:hAnsi="宋体" w:cs="宋体"/>
                <w:color w:val="000000"/>
                <w:kern w:val="0"/>
                <w:sz w:val="24"/>
                <w:szCs w:val="24"/>
              </w:rPr>
              <w:t>负责人签名：</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tc>
      </w:tr>
    </w:tbl>
    <w:p>
      <w:pPr>
        <w:rPr>
          <w:rFonts w:cs="Times New Roman"/>
        </w:rPr>
      </w:pPr>
    </w:p>
    <w:p>
      <w:pPr>
        <w:tabs>
          <w:tab w:val="left" w:pos="7020"/>
          <w:tab w:val="left" w:pos="7560"/>
        </w:tabs>
        <w:spacing w:line="580" w:lineRule="exact"/>
        <w:rPr>
          <w:rFonts w:ascii="黑体" w:hAnsi="宋体" w:eastAsia="黑体" w:cs="黑体"/>
          <w:color w:val="000000"/>
          <w:kern w:val="0"/>
          <w:sz w:val="32"/>
          <w:szCs w:val="32"/>
        </w:rPr>
      </w:pPr>
      <w:r>
        <w:rPr>
          <w:rFonts w:cs="Times New Roman"/>
        </w:rPr>
        <w:br w:type="page"/>
      </w:r>
    </w:p>
    <w:p>
      <w:pPr>
        <w:spacing w:line="560" w:lineRule="atLeast"/>
        <w:jc w:val="center"/>
        <w:rPr>
          <w:rFonts w:ascii="方正小标宋简体" w:hAnsi="黑体" w:eastAsia="方正小标宋简体" w:cs="Times New Roman"/>
          <w:kern w:val="0"/>
          <w:sz w:val="36"/>
          <w:szCs w:val="44"/>
        </w:rPr>
      </w:pPr>
      <w:r>
        <w:rPr>
          <w:rFonts w:hint="eastAsia" w:ascii="方正小标宋简体" w:hAnsi="黑体" w:eastAsia="方正小标宋简体" w:cs="黑体"/>
          <w:sz w:val="36"/>
          <w:szCs w:val="44"/>
        </w:rPr>
        <w:t>安溪县</w:t>
      </w:r>
      <w:r>
        <w:rPr>
          <w:rFonts w:ascii="方正小标宋简体" w:hAnsi="黑体" w:eastAsia="方正小标宋简体" w:cs="方正小标宋简体"/>
          <w:kern w:val="0"/>
          <w:sz w:val="36"/>
          <w:szCs w:val="44"/>
        </w:rPr>
        <w:t>202</w:t>
      </w:r>
      <w:r>
        <w:rPr>
          <w:rFonts w:hint="eastAsia" w:ascii="方正小标宋简体" w:hAnsi="黑体" w:eastAsia="方正小标宋简体" w:cs="方正小标宋简体"/>
          <w:kern w:val="0"/>
          <w:sz w:val="36"/>
          <w:szCs w:val="44"/>
          <w:lang w:val="en-US" w:eastAsia="zh-CN"/>
        </w:rPr>
        <w:t>4</w:t>
      </w:r>
      <w:r>
        <w:rPr>
          <w:rFonts w:hint="eastAsia" w:ascii="方正小标宋简体" w:hAnsi="黑体" w:eastAsia="方正小标宋简体" w:cs="方正小标宋简体"/>
          <w:kern w:val="0"/>
          <w:sz w:val="36"/>
          <w:szCs w:val="44"/>
        </w:rPr>
        <w:t>年家庭农场</w:t>
      </w:r>
      <w:r>
        <w:rPr>
          <w:rFonts w:hint="eastAsia" w:ascii="方正小标宋简体" w:hAnsi="黑体" w:eastAsia="方正小标宋简体" w:cs="方正小标宋简体"/>
          <w:kern w:val="0"/>
          <w:sz w:val="36"/>
          <w:szCs w:val="44"/>
          <w:lang w:eastAsia="zh-CN"/>
        </w:rPr>
        <w:t>优质</w:t>
      </w:r>
      <w:r>
        <w:rPr>
          <w:rFonts w:hint="eastAsia" w:ascii="方正小标宋简体" w:hAnsi="黑体" w:eastAsia="方正小标宋简体" w:cs="方正小标宋简体"/>
          <w:kern w:val="0"/>
          <w:sz w:val="36"/>
          <w:szCs w:val="44"/>
        </w:rPr>
        <w:t>场申报书</w:t>
      </w:r>
    </w:p>
    <w:p>
      <w:pPr>
        <w:spacing w:line="560" w:lineRule="atLeast"/>
        <w:ind w:firstLine="1920" w:firstLineChars="600"/>
        <w:rPr>
          <w:rFonts w:ascii="黑体" w:hAnsi="黑体" w:eastAsia="黑体" w:cs="Times New Roman"/>
          <w:kern w:val="0"/>
          <w:sz w:val="32"/>
          <w:szCs w:val="32"/>
        </w:rPr>
      </w:pPr>
    </w:p>
    <w:p>
      <w:pPr>
        <w:spacing w:line="720" w:lineRule="exact"/>
        <w:ind w:firstLine="537" w:firstLineChars="168"/>
        <w:jc w:val="left"/>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家庭农场全称：</w:t>
      </w:r>
    </w:p>
    <w:p>
      <w:pPr>
        <w:spacing w:line="720" w:lineRule="exact"/>
        <w:ind w:firstLine="537" w:firstLineChars="168"/>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通讯地址：</w:t>
      </w:r>
    </w:p>
    <w:p>
      <w:pPr>
        <w:spacing w:line="720" w:lineRule="exact"/>
        <w:ind w:firstLine="537" w:firstLineChars="168"/>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联系电话：</w:t>
      </w:r>
    </w:p>
    <w:p>
      <w:pPr>
        <w:spacing w:line="720" w:lineRule="exact"/>
        <w:ind w:firstLine="537" w:firstLineChars="168"/>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法人代表：</w:t>
      </w:r>
    </w:p>
    <w:p>
      <w:pPr>
        <w:spacing w:line="720" w:lineRule="exact"/>
        <w:ind w:firstLine="537" w:firstLineChars="168"/>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乡（镇）人民政府：</w:t>
      </w:r>
    </w:p>
    <w:p>
      <w:pPr>
        <w:spacing w:line="720" w:lineRule="exact"/>
        <w:ind w:firstLine="537" w:firstLineChars="168"/>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联系电话：</w:t>
      </w:r>
    </w:p>
    <w:p>
      <w:pPr>
        <w:spacing w:line="720" w:lineRule="exact"/>
        <w:ind w:firstLine="537" w:firstLineChars="168"/>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联系人：</w:t>
      </w:r>
    </w:p>
    <w:p>
      <w:pPr>
        <w:spacing w:line="720" w:lineRule="exact"/>
        <w:ind w:firstLine="537" w:firstLineChars="168"/>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填报日期：</w:t>
      </w:r>
    </w:p>
    <w:p>
      <w:pPr>
        <w:spacing w:line="560" w:lineRule="atLeast"/>
        <w:jc w:val="center"/>
        <w:rPr>
          <w:rFonts w:ascii="仿宋_GB2312" w:hAnsi="黑体" w:eastAsia="仿宋_GB2312" w:cs="Times New Roman"/>
          <w:kern w:val="0"/>
          <w:sz w:val="32"/>
          <w:szCs w:val="32"/>
        </w:rPr>
      </w:pPr>
    </w:p>
    <w:p>
      <w:pPr>
        <w:spacing w:line="560" w:lineRule="atLeast"/>
        <w:ind w:left="-420" w:leftChars="-200"/>
        <w:jc w:val="center"/>
        <w:rPr>
          <w:rFonts w:ascii="仿宋_GB2312" w:hAnsi="黑体" w:eastAsia="仿宋_GB2312" w:cs="Times New Roman"/>
          <w:kern w:val="0"/>
          <w:sz w:val="32"/>
          <w:szCs w:val="32"/>
        </w:rPr>
      </w:pPr>
    </w:p>
    <w:p>
      <w:pPr>
        <w:spacing w:line="560" w:lineRule="atLeast"/>
        <w:jc w:val="center"/>
        <w:rPr>
          <w:rFonts w:ascii="仿宋_GB2312" w:hAnsi="黑体" w:eastAsia="仿宋_GB2312" w:cs="Times New Roman"/>
          <w:kern w:val="0"/>
          <w:sz w:val="32"/>
          <w:szCs w:val="32"/>
        </w:rPr>
      </w:pPr>
    </w:p>
    <w:p>
      <w:pPr>
        <w:spacing w:line="560" w:lineRule="atLeast"/>
        <w:jc w:val="center"/>
        <w:rPr>
          <w:rFonts w:ascii="仿宋_GB2312" w:hAnsi="黑体" w:eastAsia="仿宋_GB2312" w:cs="Times New Roman"/>
          <w:kern w:val="0"/>
          <w:sz w:val="32"/>
          <w:szCs w:val="32"/>
        </w:rPr>
      </w:pPr>
    </w:p>
    <w:p>
      <w:pPr>
        <w:spacing w:line="560" w:lineRule="atLeast"/>
        <w:jc w:val="center"/>
        <w:rPr>
          <w:rFonts w:ascii="黑体" w:hAnsi="黑体" w:eastAsia="黑体" w:cs="Times New Roman"/>
          <w:b/>
          <w:bCs/>
          <w:kern w:val="0"/>
          <w:sz w:val="32"/>
          <w:szCs w:val="32"/>
        </w:rPr>
      </w:pPr>
    </w:p>
    <w:p>
      <w:pPr>
        <w:tabs>
          <w:tab w:val="left" w:pos="7020"/>
          <w:tab w:val="left" w:pos="7560"/>
        </w:tabs>
        <w:spacing w:line="580" w:lineRule="exact"/>
        <w:rPr>
          <w:rFonts w:ascii="黑体" w:hAnsi="黑体" w:eastAsia="黑体" w:cs="Times New Roman"/>
          <w:b/>
          <w:bCs/>
          <w:kern w:val="0"/>
          <w:sz w:val="32"/>
          <w:szCs w:val="32"/>
        </w:rPr>
      </w:pPr>
    </w:p>
    <w:p>
      <w:pPr>
        <w:tabs>
          <w:tab w:val="left" w:pos="7020"/>
          <w:tab w:val="left" w:pos="7560"/>
        </w:tabs>
        <w:spacing w:line="580" w:lineRule="exact"/>
        <w:rPr>
          <w:rFonts w:ascii="黑体" w:hAnsi="黑体" w:eastAsia="黑体" w:cs="Times New Roman"/>
          <w:b/>
          <w:bCs/>
          <w:kern w:val="0"/>
          <w:sz w:val="32"/>
          <w:szCs w:val="32"/>
        </w:rPr>
      </w:pPr>
    </w:p>
    <w:p>
      <w:pPr>
        <w:tabs>
          <w:tab w:val="left" w:pos="7020"/>
          <w:tab w:val="left" w:pos="7560"/>
        </w:tabs>
        <w:spacing w:line="580" w:lineRule="exact"/>
        <w:rPr>
          <w:rFonts w:ascii="黑体" w:hAnsi="黑体" w:eastAsia="黑体" w:cs="Times New Roman"/>
          <w:b/>
          <w:bCs/>
          <w:kern w:val="0"/>
          <w:sz w:val="32"/>
          <w:szCs w:val="32"/>
        </w:rPr>
      </w:pPr>
    </w:p>
    <w:p>
      <w:pPr>
        <w:tabs>
          <w:tab w:val="left" w:pos="7020"/>
          <w:tab w:val="left" w:pos="7560"/>
        </w:tabs>
        <w:spacing w:line="580" w:lineRule="exact"/>
        <w:rPr>
          <w:rFonts w:ascii="黑体" w:hAnsi="黑体" w:eastAsia="黑体" w:cs="Times New Roman"/>
          <w:b/>
          <w:bCs/>
          <w:kern w:val="0"/>
          <w:sz w:val="32"/>
          <w:szCs w:val="32"/>
        </w:rPr>
      </w:pPr>
    </w:p>
    <w:p>
      <w:pPr>
        <w:widowControl/>
        <w:spacing w:line="600" w:lineRule="atLeast"/>
        <w:ind w:firstLine="800" w:firstLineChars="250"/>
        <w:jc w:val="left"/>
        <w:rPr>
          <w:rFonts w:ascii="黑体" w:hAnsi="宋体" w:eastAsia="黑体" w:cs="黑体"/>
          <w:color w:val="000000"/>
          <w:kern w:val="0"/>
          <w:sz w:val="32"/>
          <w:szCs w:val="32"/>
        </w:rPr>
      </w:pPr>
    </w:p>
    <w:p>
      <w:pPr>
        <w:widowControl/>
        <w:spacing w:line="600" w:lineRule="atLeast"/>
        <w:ind w:firstLine="800" w:firstLineChars="250"/>
        <w:jc w:val="left"/>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一、农场基本情况</w:t>
      </w:r>
    </w:p>
    <w:p>
      <w:pPr>
        <w:widowControl/>
        <w:spacing w:line="600" w:lineRule="atLeast"/>
        <w:jc w:val="left"/>
        <w:rPr>
          <w:rFonts w:ascii="黑体" w:hAnsi="宋体" w:eastAsia="黑体" w:cs="Times New Roman"/>
          <w:color w:val="000000"/>
          <w:kern w:val="0"/>
          <w:sz w:val="32"/>
          <w:szCs w:val="32"/>
        </w:rPr>
      </w:pPr>
    </w:p>
    <w:p>
      <w:pPr>
        <w:widowControl/>
        <w:spacing w:line="600" w:lineRule="atLeast"/>
        <w:jc w:val="left"/>
        <w:rPr>
          <w:rFonts w:ascii="黑体" w:hAnsi="宋体" w:eastAsia="黑体" w:cs="Times New Roman"/>
          <w:color w:val="000000"/>
          <w:kern w:val="0"/>
          <w:sz w:val="32"/>
          <w:szCs w:val="32"/>
        </w:rPr>
      </w:pPr>
    </w:p>
    <w:p>
      <w:pPr>
        <w:widowControl/>
        <w:spacing w:line="600" w:lineRule="atLeast"/>
        <w:jc w:val="left"/>
        <w:rPr>
          <w:rFonts w:ascii="黑体" w:hAnsi="宋体" w:eastAsia="黑体" w:cs="Times New Roman"/>
          <w:color w:val="000000"/>
          <w:kern w:val="0"/>
          <w:sz w:val="32"/>
          <w:szCs w:val="32"/>
        </w:rPr>
      </w:pPr>
    </w:p>
    <w:p>
      <w:pPr>
        <w:widowControl/>
        <w:spacing w:line="600" w:lineRule="atLeast"/>
        <w:ind w:firstLine="640" w:firstLineChars="200"/>
        <w:jc w:val="left"/>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二、农场运行机制</w:t>
      </w:r>
    </w:p>
    <w:p>
      <w:pPr>
        <w:widowControl/>
        <w:spacing w:line="600" w:lineRule="atLeast"/>
        <w:jc w:val="left"/>
        <w:rPr>
          <w:rFonts w:ascii="黑体" w:hAnsi="宋体" w:eastAsia="黑体" w:cs="Times New Roman"/>
          <w:color w:val="000000"/>
          <w:kern w:val="0"/>
          <w:sz w:val="32"/>
          <w:szCs w:val="32"/>
        </w:rPr>
      </w:pPr>
    </w:p>
    <w:p>
      <w:pPr>
        <w:widowControl/>
        <w:spacing w:line="600" w:lineRule="atLeast"/>
        <w:jc w:val="left"/>
        <w:rPr>
          <w:rFonts w:ascii="黑体" w:hAnsi="宋体" w:eastAsia="黑体" w:cs="Times New Roman"/>
          <w:color w:val="000000"/>
          <w:kern w:val="0"/>
          <w:sz w:val="32"/>
          <w:szCs w:val="32"/>
        </w:rPr>
      </w:pPr>
    </w:p>
    <w:p>
      <w:pPr>
        <w:widowControl/>
        <w:spacing w:line="600" w:lineRule="atLeast"/>
        <w:jc w:val="left"/>
        <w:rPr>
          <w:rFonts w:ascii="黑体" w:hAnsi="宋体" w:eastAsia="黑体" w:cs="Times New Roman"/>
          <w:color w:val="000000"/>
          <w:kern w:val="0"/>
          <w:sz w:val="32"/>
          <w:szCs w:val="32"/>
        </w:rPr>
      </w:pPr>
    </w:p>
    <w:p>
      <w:pPr>
        <w:widowControl/>
        <w:spacing w:line="600" w:lineRule="atLeast"/>
        <w:ind w:firstLine="640" w:firstLineChars="200"/>
        <w:jc w:val="left"/>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三、农场主要工作及成效</w:t>
      </w:r>
    </w:p>
    <w:p>
      <w:pPr>
        <w:tabs>
          <w:tab w:val="left" w:pos="7020"/>
          <w:tab w:val="left" w:pos="7560"/>
        </w:tabs>
        <w:spacing w:afterLines="100" w:line="580" w:lineRule="exact"/>
        <w:jc w:val="center"/>
        <w:rPr>
          <w:rFonts w:ascii="方正小标宋简体" w:hAnsi="宋体" w:eastAsia="方正小标宋简体" w:cs="Times New Roman"/>
          <w:color w:val="000000"/>
          <w:kern w:val="0"/>
          <w:sz w:val="36"/>
          <w:szCs w:val="36"/>
        </w:rPr>
      </w:pPr>
      <w:r>
        <w:rPr>
          <w:rFonts w:ascii="黑体" w:hAnsi="黑体" w:eastAsia="黑体" w:cs="Times New Roman"/>
          <w:b/>
          <w:bCs/>
          <w:kern w:val="0"/>
          <w:sz w:val="32"/>
          <w:szCs w:val="32"/>
        </w:rPr>
        <w:br w:type="page"/>
      </w:r>
      <w:r>
        <w:rPr>
          <w:rFonts w:hint="eastAsia" w:ascii="方正小标宋简体" w:hAnsi="宋体" w:eastAsia="方正小标宋简体" w:cs="方正小标宋简体"/>
          <w:color w:val="000000"/>
          <w:kern w:val="0"/>
          <w:sz w:val="36"/>
          <w:szCs w:val="36"/>
        </w:rPr>
        <w:t>安溪县</w:t>
      </w:r>
      <w:r>
        <w:rPr>
          <w:rFonts w:ascii="方正小标宋简体" w:hAnsi="宋体" w:eastAsia="方正小标宋简体" w:cs="方正小标宋简体"/>
          <w:color w:val="000000"/>
          <w:kern w:val="0"/>
          <w:sz w:val="36"/>
          <w:szCs w:val="36"/>
        </w:rPr>
        <w:t>202</w:t>
      </w:r>
      <w:r>
        <w:rPr>
          <w:rFonts w:hint="eastAsia" w:ascii="方正小标宋简体" w:hAnsi="宋体" w:eastAsia="方正小标宋简体" w:cs="方正小标宋简体"/>
          <w:color w:val="000000"/>
          <w:kern w:val="0"/>
          <w:sz w:val="36"/>
          <w:szCs w:val="36"/>
          <w:lang w:val="en-US" w:eastAsia="zh-CN"/>
        </w:rPr>
        <w:t>4</w:t>
      </w:r>
      <w:r>
        <w:rPr>
          <w:rFonts w:hint="eastAsia" w:ascii="方正小标宋简体" w:hAnsi="宋体" w:eastAsia="方正小标宋简体" w:cs="方正小标宋简体"/>
          <w:color w:val="000000"/>
          <w:kern w:val="0"/>
          <w:sz w:val="36"/>
          <w:szCs w:val="36"/>
        </w:rPr>
        <w:t>年家庭农场</w:t>
      </w:r>
      <w:r>
        <w:rPr>
          <w:rFonts w:hint="eastAsia" w:ascii="方正小标宋简体" w:hAnsi="宋体" w:eastAsia="方正小标宋简体" w:cs="方正小标宋简体"/>
          <w:color w:val="000000"/>
          <w:kern w:val="0"/>
          <w:sz w:val="36"/>
          <w:szCs w:val="36"/>
          <w:lang w:eastAsia="zh-CN"/>
        </w:rPr>
        <w:t>优质</w:t>
      </w:r>
      <w:r>
        <w:rPr>
          <w:rFonts w:hint="eastAsia" w:ascii="方正小标宋简体" w:hAnsi="宋体" w:eastAsia="方正小标宋简体" w:cs="方正小标宋简体"/>
          <w:color w:val="000000"/>
          <w:kern w:val="0"/>
          <w:sz w:val="36"/>
          <w:szCs w:val="36"/>
        </w:rPr>
        <w:t>场基本情况表</w:t>
      </w:r>
    </w:p>
    <w:tbl>
      <w:tblPr>
        <w:tblStyle w:val="10"/>
        <w:tblW w:w="90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1085"/>
        <w:gridCol w:w="659"/>
        <w:gridCol w:w="1219"/>
        <w:gridCol w:w="851"/>
        <w:gridCol w:w="198"/>
        <w:gridCol w:w="238"/>
        <w:gridCol w:w="652"/>
        <w:gridCol w:w="232"/>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98" w:hRule="atLeast"/>
          <w:jc w:val="center"/>
        </w:trPr>
        <w:tc>
          <w:tcPr>
            <w:tcW w:w="2560" w:type="dxa"/>
            <w:vAlign w:val="center"/>
          </w:tcPr>
          <w:p>
            <w:pPr>
              <w:spacing w:line="360" w:lineRule="exact"/>
              <w:ind w:firstLine="52"/>
              <w:jc w:val="center"/>
              <w:rPr>
                <w:rFonts w:ascii="宋体" w:cs="Times New Roman"/>
              </w:rPr>
            </w:pPr>
            <w:r>
              <w:rPr>
                <w:rFonts w:hint="eastAsia" w:ascii="宋体" w:hAnsi="宋体" w:cs="宋体"/>
              </w:rPr>
              <w:t>家庭农场全称</w:t>
            </w:r>
          </w:p>
        </w:tc>
        <w:tc>
          <w:tcPr>
            <w:tcW w:w="6442" w:type="dxa"/>
            <w:gridSpan w:val="9"/>
            <w:vAlign w:val="center"/>
          </w:tcPr>
          <w:p>
            <w:pPr>
              <w:spacing w:line="460" w:lineRule="exact"/>
              <w:ind w:firstLine="52"/>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1" w:hRule="atLeast"/>
          <w:jc w:val="center"/>
        </w:trPr>
        <w:tc>
          <w:tcPr>
            <w:tcW w:w="2560" w:type="dxa"/>
            <w:vAlign w:val="center"/>
          </w:tcPr>
          <w:p>
            <w:pPr>
              <w:spacing w:line="360" w:lineRule="exact"/>
              <w:ind w:firstLine="52"/>
              <w:jc w:val="center"/>
              <w:rPr>
                <w:rFonts w:ascii="宋体" w:cs="Times New Roman"/>
              </w:rPr>
            </w:pPr>
            <w:r>
              <w:rPr>
                <w:rFonts w:hint="eastAsia" w:ascii="宋体" w:hAnsi="宋体" w:cs="宋体"/>
              </w:rPr>
              <w:t>详细通讯地址</w:t>
            </w:r>
          </w:p>
        </w:tc>
        <w:tc>
          <w:tcPr>
            <w:tcW w:w="3814" w:type="dxa"/>
            <w:gridSpan w:val="4"/>
            <w:tcBorders>
              <w:bottom w:val="nil"/>
            </w:tcBorders>
            <w:vAlign w:val="center"/>
          </w:tcPr>
          <w:p>
            <w:pPr>
              <w:spacing w:line="460" w:lineRule="exact"/>
              <w:ind w:firstLine="480"/>
              <w:jc w:val="center"/>
              <w:rPr>
                <w:rFonts w:ascii="宋体" w:cs="Times New Roman"/>
              </w:rPr>
            </w:pPr>
          </w:p>
        </w:tc>
        <w:tc>
          <w:tcPr>
            <w:tcW w:w="1320" w:type="dxa"/>
            <w:gridSpan w:val="4"/>
            <w:tcBorders>
              <w:bottom w:val="nil"/>
            </w:tcBorders>
            <w:vAlign w:val="center"/>
          </w:tcPr>
          <w:p>
            <w:pPr>
              <w:spacing w:line="360" w:lineRule="exact"/>
              <w:jc w:val="center"/>
              <w:rPr>
                <w:rFonts w:ascii="宋体" w:cs="Times New Roman"/>
              </w:rPr>
            </w:pPr>
            <w:r>
              <w:rPr>
                <w:rFonts w:hint="eastAsia" w:ascii="宋体" w:hAnsi="宋体" w:cs="宋体"/>
              </w:rPr>
              <w:t>邮政编码</w:t>
            </w:r>
          </w:p>
        </w:tc>
        <w:tc>
          <w:tcPr>
            <w:tcW w:w="1308" w:type="dxa"/>
            <w:tcBorders>
              <w:bottom w:val="nil"/>
            </w:tcBorders>
            <w:vAlign w:val="center"/>
          </w:tcPr>
          <w:p>
            <w:pPr>
              <w:spacing w:line="360" w:lineRule="exact"/>
              <w:ind w:firstLine="48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7" w:hRule="atLeast"/>
          <w:jc w:val="center"/>
        </w:trPr>
        <w:tc>
          <w:tcPr>
            <w:tcW w:w="2560" w:type="dxa"/>
            <w:tcBorders>
              <w:top w:val="nil"/>
            </w:tcBorders>
            <w:vAlign w:val="center"/>
          </w:tcPr>
          <w:p>
            <w:pPr>
              <w:spacing w:line="360" w:lineRule="exact"/>
              <w:ind w:firstLine="52"/>
              <w:jc w:val="center"/>
              <w:rPr>
                <w:rFonts w:ascii="宋体" w:cs="Times New Roman"/>
              </w:rPr>
            </w:pPr>
            <w:r>
              <w:rPr>
                <w:rFonts w:hint="eastAsia" w:ascii="宋体" w:hAnsi="宋体" w:cs="宋体"/>
              </w:rPr>
              <w:t>农场主姓名</w:t>
            </w:r>
          </w:p>
        </w:tc>
        <w:tc>
          <w:tcPr>
            <w:tcW w:w="1085" w:type="dxa"/>
            <w:vAlign w:val="center"/>
          </w:tcPr>
          <w:p>
            <w:pPr>
              <w:spacing w:line="460" w:lineRule="exact"/>
              <w:ind w:firstLine="480"/>
              <w:jc w:val="center"/>
              <w:rPr>
                <w:rFonts w:ascii="宋体" w:cs="Times New Roman"/>
              </w:rPr>
            </w:pPr>
          </w:p>
        </w:tc>
        <w:tc>
          <w:tcPr>
            <w:tcW w:w="659" w:type="dxa"/>
            <w:vAlign w:val="center"/>
          </w:tcPr>
          <w:p>
            <w:pPr>
              <w:spacing w:line="360" w:lineRule="exact"/>
              <w:rPr>
                <w:rFonts w:ascii="宋体" w:cs="Times New Roman"/>
              </w:rPr>
            </w:pPr>
            <w:r>
              <w:rPr>
                <w:rFonts w:hint="eastAsia" w:ascii="宋体" w:hAnsi="宋体" w:cs="宋体"/>
              </w:rPr>
              <w:t>性别</w:t>
            </w:r>
          </w:p>
        </w:tc>
        <w:tc>
          <w:tcPr>
            <w:tcW w:w="1219" w:type="dxa"/>
            <w:vAlign w:val="center"/>
          </w:tcPr>
          <w:p>
            <w:pPr>
              <w:spacing w:line="360" w:lineRule="exact"/>
              <w:ind w:firstLine="480"/>
              <w:jc w:val="center"/>
              <w:rPr>
                <w:rFonts w:ascii="宋体" w:cs="Times New Roman"/>
              </w:rPr>
            </w:pPr>
          </w:p>
        </w:tc>
        <w:tc>
          <w:tcPr>
            <w:tcW w:w="1287" w:type="dxa"/>
            <w:gridSpan w:val="3"/>
            <w:vAlign w:val="center"/>
          </w:tcPr>
          <w:p>
            <w:pPr>
              <w:spacing w:line="360" w:lineRule="exact"/>
              <w:jc w:val="center"/>
              <w:rPr>
                <w:rFonts w:ascii="宋体" w:cs="Times New Roman"/>
              </w:rPr>
            </w:pPr>
            <w:r>
              <w:rPr>
                <w:rFonts w:hint="eastAsia" w:ascii="宋体" w:hAnsi="宋体" w:cs="宋体"/>
              </w:rPr>
              <w:t>联系电话</w:t>
            </w:r>
          </w:p>
        </w:tc>
        <w:tc>
          <w:tcPr>
            <w:tcW w:w="2192" w:type="dxa"/>
            <w:gridSpan w:val="3"/>
            <w:vAlign w:val="center"/>
          </w:tcPr>
          <w:p>
            <w:pPr>
              <w:spacing w:line="360" w:lineRule="exact"/>
              <w:ind w:firstLine="48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27" w:hRule="atLeast"/>
          <w:jc w:val="center"/>
        </w:trPr>
        <w:tc>
          <w:tcPr>
            <w:tcW w:w="2560" w:type="dxa"/>
            <w:tcBorders>
              <w:top w:val="nil"/>
            </w:tcBorders>
            <w:vAlign w:val="center"/>
          </w:tcPr>
          <w:p>
            <w:pPr>
              <w:spacing w:line="360" w:lineRule="exact"/>
              <w:ind w:firstLine="52"/>
              <w:jc w:val="center"/>
              <w:rPr>
                <w:rFonts w:ascii="宋体" w:cs="Times New Roman"/>
              </w:rPr>
            </w:pPr>
            <w:r>
              <w:rPr>
                <w:rFonts w:hint="eastAsia" w:ascii="宋体" w:hAnsi="宋体" w:cs="宋体"/>
                <w:kern w:val="0"/>
              </w:rPr>
              <w:t>户籍地址</w:t>
            </w:r>
          </w:p>
        </w:tc>
        <w:tc>
          <w:tcPr>
            <w:tcW w:w="1744" w:type="dxa"/>
            <w:gridSpan w:val="2"/>
            <w:tcBorders>
              <w:top w:val="nil"/>
            </w:tcBorders>
            <w:vAlign w:val="center"/>
          </w:tcPr>
          <w:p>
            <w:pPr>
              <w:spacing w:line="360" w:lineRule="exact"/>
              <w:ind w:firstLine="480"/>
              <w:jc w:val="center"/>
              <w:rPr>
                <w:rFonts w:ascii="宋体" w:cs="Times New Roman"/>
              </w:rPr>
            </w:pPr>
          </w:p>
        </w:tc>
        <w:tc>
          <w:tcPr>
            <w:tcW w:w="2268" w:type="dxa"/>
            <w:gridSpan w:val="3"/>
            <w:tcBorders>
              <w:top w:val="nil"/>
            </w:tcBorders>
            <w:vAlign w:val="center"/>
          </w:tcPr>
          <w:p>
            <w:pPr>
              <w:spacing w:line="360" w:lineRule="exact"/>
              <w:jc w:val="center"/>
              <w:rPr>
                <w:rFonts w:ascii="宋体" w:cs="Times New Roman"/>
              </w:rPr>
            </w:pPr>
            <w:r>
              <w:rPr>
                <w:rFonts w:hint="eastAsia" w:ascii="宋体" w:hAnsi="宋体" w:cs="宋体"/>
                <w:kern w:val="0"/>
              </w:rPr>
              <w:t>文化程度</w:t>
            </w:r>
          </w:p>
        </w:tc>
        <w:tc>
          <w:tcPr>
            <w:tcW w:w="2430" w:type="dxa"/>
            <w:gridSpan w:val="4"/>
            <w:tcBorders>
              <w:top w:val="nil"/>
            </w:tcBorders>
            <w:vAlign w:val="center"/>
          </w:tcPr>
          <w:p>
            <w:pPr>
              <w:spacing w:line="360" w:lineRule="exact"/>
              <w:ind w:firstLine="48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94" w:hRule="atLeast"/>
          <w:jc w:val="center"/>
        </w:trPr>
        <w:tc>
          <w:tcPr>
            <w:tcW w:w="2560" w:type="dxa"/>
            <w:vAlign w:val="center"/>
          </w:tcPr>
          <w:p>
            <w:pPr>
              <w:widowControl/>
              <w:spacing w:line="300" w:lineRule="exact"/>
              <w:jc w:val="center"/>
              <w:rPr>
                <w:rFonts w:ascii="宋体" w:cs="Times New Roman"/>
                <w:kern w:val="0"/>
              </w:rPr>
            </w:pPr>
            <w:r>
              <w:rPr>
                <w:rFonts w:hint="eastAsia" w:ascii="宋体" w:hAnsi="宋体" w:cs="宋体"/>
                <w:kern w:val="0"/>
              </w:rPr>
              <w:t>家庭农场类型（粮食、种植、畜牧、水产、休闲类、林业种养结合七类选其一）</w:t>
            </w:r>
          </w:p>
        </w:tc>
        <w:tc>
          <w:tcPr>
            <w:tcW w:w="1744" w:type="dxa"/>
            <w:gridSpan w:val="2"/>
            <w:vAlign w:val="center"/>
          </w:tcPr>
          <w:p>
            <w:pPr>
              <w:spacing w:line="360" w:lineRule="exact"/>
              <w:jc w:val="center"/>
              <w:rPr>
                <w:rFonts w:ascii="宋体" w:cs="Times New Roman"/>
              </w:rPr>
            </w:pPr>
          </w:p>
        </w:tc>
        <w:tc>
          <w:tcPr>
            <w:tcW w:w="2268" w:type="dxa"/>
            <w:gridSpan w:val="3"/>
            <w:vAlign w:val="center"/>
          </w:tcPr>
          <w:p>
            <w:pPr>
              <w:widowControl/>
              <w:spacing w:line="360" w:lineRule="exact"/>
              <w:jc w:val="center"/>
              <w:rPr>
                <w:rFonts w:ascii="宋体" w:cs="Times New Roman"/>
                <w:kern w:val="0"/>
              </w:rPr>
            </w:pPr>
            <w:r>
              <w:rPr>
                <w:rFonts w:hint="eastAsia" w:ascii="宋体" w:hAnsi="宋体" w:cs="宋体"/>
              </w:rPr>
              <w:t>主要生产经营项目</w:t>
            </w:r>
          </w:p>
        </w:tc>
        <w:tc>
          <w:tcPr>
            <w:tcW w:w="2430" w:type="dxa"/>
            <w:gridSpan w:val="4"/>
            <w:vAlign w:val="center"/>
          </w:tcPr>
          <w:p>
            <w:pPr>
              <w:spacing w:line="36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9" w:hRule="atLeast"/>
          <w:jc w:val="center"/>
        </w:trPr>
        <w:tc>
          <w:tcPr>
            <w:tcW w:w="2560" w:type="dxa"/>
            <w:vMerge w:val="restart"/>
            <w:vAlign w:val="center"/>
          </w:tcPr>
          <w:p>
            <w:pPr>
              <w:widowControl/>
              <w:spacing w:line="360" w:lineRule="exact"/>
              <w:jc w:val="center"/>
              <w:rPr>
                <w:rFonts w:ascii="宋体" w:cs="Times New Roman"/>
                <w:kern w:val="0"/>
              </w:rPr>
            </w:pPr>
            <w:r>
              <w:rPr>
                <w:rFonts w:hint="eastAsia" w:ascii="宋体" w:hAnsi="宋体" w:cs="宋体"/>
                <w:kern w:val="0"/>
              </w:rPr>
              <w:t>从事家庭农场生产经营的家庭成员数</w:t>
            </w:r>
          </w:p>
        </w:tc>
        <w:tc>
          <w:tcPr>
            <w:tcW w:w="1744" w:type="dxa"/>
            <w:gridSpan w:val="2"/>
            <w:vMerge w:val="restart"/>
            <w:vAlign w:val="center"/>
          </w:tcPr>
          <w:p>
            <w:pPr>
              <w:spacing w:line="360" w:lineRule="exact"/>
              <w:ind w:firstLine="480"/>
              <w:jc w:val="center"/>
              <w:rPr>
                <w:rFonts w:ascii="宋体" w:cs="Times New Roman"/>
              </w:rPr>
            </w:pPr>
          </w:p>
        </w:tc>
        <w:tc>
          <w:tcPr>
            <w:tcW w:w="2268" w:type="dxa"/>
            <w:gridSpan w:val="3"/>
            <w:vMerge w:val="restart"/>
            <w:vAlign w:val="center"/>
          </w:tcPr>
          <w:p>
            <w:pPr>
              <w:widowControl/>
              <w:spacing w:line="360" w:lineRule="exact"/>
              <w:jc w:val="center"/>
              <w:rPr>
                <w:rFonts w:ascii="宋体" w:cs="Times New Roman"/>
                <w:kern w:val="0"/>
              </w:rPr>
            </w:pPr>
            <w:r>
              <w:rPr>
                <w:rFonts w:hint="eastAsia" w:ascii="宋体" w:hAnsi="宋体" w:cs="宋体"/>
                <w:kern w:val="0"/>
              </w:rPr>
              <w:t>雇工人数</w:t>
            </w:r>
          </w:p>
        </w:tc>
        <w:tc>
          <w:tcPr>
            <w:tcW w:w="890" w:type="dxa"/>
            <w:gridSpan w:val="2"/>
            <w:vAlign w:val="center"/>
          </w:tcPr>
          <w:p>
            <w:pPr>
              <w:spacing w:line="360" w:lineRule="exact"/>
              <w:jc w:val="center"/>
              <w:rPr>
                <w:rFonts w:ascii="宋体" w:cs="Times New Roman"/>
              </w:rPr>
            </w:pPr>
            <w:r>
              <w:rPr>
                <w:rFonts w:hint="eastAsia" w:ascii="宋体" w:hAnsi="宋体" w:cs="宋体"/>
              </w:rPr>
              <w:t>长期</w:t>
            </w:r>
          </w:p>
        </w:tc>
        <w:tc>
          <w:tcPr>
            <w:tcW w:w="1540" w:type="dxa"/>
            <w:gridSpan w:val="2"/>
            <w:vAlign w:val="center"/>
          </w:tcPr>
          <w:p>
            <w:pPr>
              <w:spacing w:line="360" w:lineRule="exact"/>
              <w:ind w:firstLine="48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0" w:hRule="atLeast"/>
          <w:jc w:val="center"/>
        </w:trPr>
        <w:tc>
          <w:tcPr>
            <w:tcW w:w="2560" w:type="dxa"/>
            <w:vMerge w:val="continue"/>
            <w:vAlign w:val="center"/>
          </w:tcPr>
          <w:p>
            <w:pPr>
              <w:widowControl/>
              <w:spacing w:line="360" w:lineRule="exact"/>
              <w:jc w:val="center"/>
              <w:rPr>
                <w:rFonts w:ascii="宋体" w:cs="Times New Roman"/>
                <w:kern w:val="0"/>
              </w:rPr>
            </w:pPr>
          </w:p>
        </w:tc>
        <w:tc>
          <w:tcPr>
            <w:tcW w:w="1744" w:type="dxa"/>
            <w:gridSpan w:val="2"/>
            <w:vMerge w:val="continue"/>
            <w:vAlign w:val="center"/>
          </w:tcPr>
          <w:p>
            <w:pPr>
              <w:spacing w:line="360" w:lineRule="exact"/>
              <w:ind w:firstLine="480"/>
              <w:jc w:val="center"/>
              <w:rPr>
                <w:rFonts w:ascii="宋体" w:cs="Times New Roman"/>
              </w:rPr>
            </w:pPr>
          </w:p>
        </w:tc>
        <w:tc>
          <w:tcPr>
            <w:tcW w:w="2268" w:type="dxa"/>
            <w:gridSpan w:val="3"/>
            <w:vMerge w:val="continue"/>
            <w:vAlign w:val="center"/>
          </w:tcPr>
          <w:p>
            <w:pPr>
              <w:widowControl/>
              <w:spacing w:line="360" w:lineRule="exact"/>
              <w:jc w:val="center"/>
              <w:rPr>
                <w:rFonts w:ascii="宋体" w:cs="Times New Roman"/>
                <w:kern w:val="0"/>
              </w:rPr>
            </w:pPr>
          </w:p>
        </w:tc>
        <w:tc>
          <w:tcPr>
            <w:tcW w:w="890" w:type="dxa"/>
            <w:gridSpan w:val="2"/>
            <w:vAlign w:val="center"/>
          </w:tcPr>
          <w:p>
            <w:pPr>
              <w:spacing w:line="360" w:lineRule="exact"/>
              <w:jc w:val="center"/>
              <w:rPr>
                <w:rFonts w:ascii="宋体" w:cs="Times New Roman"/>
              </w:rPr>
            </w:pPr>
            <w:r>
              <w:rPr>
                <w:rFonts w:hint="eastAsia" w:ascii="宋体" w:hAnsi="宋体" w:cs="宋体"/>
              </w:rPr>
              <w:t>短期</w:t>
            </w:r>
          </w:p>
        </w:tc>
        <w:tc>
          <w:tcPr>
            <w:tcW w:w="1540" w:type="dxa"/>
            <w:gridSpan w:val="2"/>
            <w:vAlign w:val="center"/>
          </w:tcPr>
          <w:p>
            <w:pPr>
              <w:spacing w:line="360" w:lineRule="exact"/>
              <w:ind w:firstLine="48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7" w:hRule="atLeast"/>
          <w:jc w:val="center"/>
        </w:trPr>
        <w:tc>
          <w:tcPr>
            <w:tcW w:w="2560" w:type="dxa"/>
            <w:vAlign w:val="center"/>
          </w:tcPr>
          <w:p>
            <w:pPr>
              <w:widowControl/>
              <w:spacing w:line="360" w:lineRule="exact"/>
              <w:jc w:val="center"/>
              <w:rPr>
                <w:rFonts w:ascii="宋体" w:cs="Times New Roman"/>
                <w:kern w:val="0"/>
              </w:rPr>
            </w:pPr>
            <w:r>
              <w:rPr>
                <w:rFonts w:hint="eastAsia" w:ascii="宋体" w:hAnsi="宋体" w:cs="宋体"/>
                <w:kern w:val="0"/>
              </w:rPr>
              <w:t>家庭农场开始经营时间</w:t>
            </w:r>
          </w:p>
        </w:tc>
        <w:tc>
          <w:tcPr>
            <w:tcW w:w="1744" w:type="dxa"/>
            <w:gridSpan w:val="2"/>
            <w:vAlign w:val="center"/>
          </w:tcPr>
          <w:p>
            <w:pPr>
              <w:spacing w:line="360" w:lineRule="exact"/>
              <w:ind w:firstLine="480"/>
              <w:jc w:val="center"/>
              <w:rPr>
                <w:rFonts w:ascii="宋体" w:cs="Times New Roman"/>
              </w:rPr>
            </w:pPr>
          </w:p>
        </w:tc>
        <w:tc>
          <w:tcPr>
            <w:tcW w:w="2268" w:type="dxa"/>
            <w:gridSpan w:val="3"/>
            <w:vAlign w:val="center"/>
          </w:tcPr>
          <w:p>
            <w:pPr>
              <w:widowControl/>
              <w:spacing w:line="360" w:lineRule="exact"/>
              <w:jc w:val="center"/>
              <w:rPr>
                <w:rFonts w:ascii="宋体" w:cs="Times New Roman"/>
                <w:kern w:val="0"/>
              </w:rPr>
            </w:pPr>
            <w:r>
              <w:rPr>
                <w:rFonts w:hint="eastAsia" w:ascii="宋体" w:hAnsi="宋体" w:cs="宋体"/>
                <w:kern w:val="0"/>
              </w:rPr>
              <w:t>工商登记时间</w:t>
            </w:r>
          </w:p>
        </w:tc>
        <w:tc>
          <w:tcPr>
            <w:tcW w:w="2430" w:type="dxa"/>
            <w:gridSpan w:val="4"/>
            <w:vAlign w:val="center"/>
          </w:tcPr>
          <w:p>
            <w:pPr>
              <w:spacing w:line="360" w:lineRule="exact"/>
              <w:ind w:firstLine="48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7" w:hRule="atLeast"/>
          <w:jc w:val="center"/>
        </w:trPr>
        <w:tc>
          <w:tcPr>
            <w:tcW w:w="2560" w:type="dxa"/>
            <w:vAlign w:val="center"/>
          </w:tcPr>
          <w:p>
            <w:pPr>
              <w:widowControl/>
              <w:spacing w:line="360" w:lineRule="exact"/>
              <w:jc w:val="center"/>
              <w:rPr>
                <w:rFonts w:ascii="宋体" w:cs="Times New Roman"/>
                <w:kern w:val="0"/>
              </w:rPr>
            </w:pPr>
            <w:r>
              <w:rPr>
                <w:rFonts w:hint="eastAsia" w:ascii="宋体" w:hAnsi="宋体" w:cs="宋体"/>
                <w:kern w:val="0"/>
              </w:rPr>
              <w:t>品牌商标</w:t>
            </w:r>
          </w:p>
        </w:tc>
        <w:tc>
          <w:tcPr>
            <w:tcW w:w="1744" w:type="dxa"/>
            <w:gridSpan w:val="2"/>
            <w:vAlign w:val="center"/>
          </w:tcPr>
          <w:p>
            <w:pPr>
              <w:spacing w:line="360" w:lineRule="exact"/>
              <w:ind w:firstLine="480"/>
              <w:jc w:val="center"/>
              <w:rPr>
                <w:rFonts w:ascii="宋体" w:cs="Times New Roman"/>
              </w:rPr>
            </w:pPr>
          </w:p>
        </w:tc>
        <w:tc>
          <w:tcPr>
            <w:tcW w:w="2268" w:type="dxa"/>
            <w:gridSpan w:val="3"/>
            <w:vAlign w:val="center"/>
          </w:tcPr>
          <w:p>
            <w:pPr>
              <w:spacing w:line="360" w:lineRule="exact"/>
              <w:jc w:val="center"/>
              <w:rPr>
                <w:rFonts w:ascii="宋体" w:cs="Times New Roman"/>
              </w:rPr>
            </w:pPr>
            <w:r>
              <w:rPr>
                <w:rFonts w:hint="eastAsia" w:ascii="宋体" w:hAnsi="宋体" w:cs="宋体"/>
                <w:kern w:val="0"/>
              </w:rPr>
              <w:t>经营规模（如养殖业）（亩、头、羽等）</w:t>
            </w:r>
          </w:p>
        </w:tc>
        <w:tc>
          <w:tcPr>
            <w:tcW w:w="2430" w:type="dxa"/>
            <w:gridSpan w:val="4"/>
            <w:vAlign w:val="center"/>
          </w:tcPr>
          <w:p>
            <w:pPr>
              <w:spacing w:line="360" w:lineRule="exact"/>
              <w:ind w:firstLine="48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4" w:hRule="atLeast"/>
          <w:jc w:val="center"/>
        </w:trPr>
        <w:tc>
          <w:tcPr>
            <w:tcW w:w="2560" w:type="dxa"/>
            <w:vAlign w:val="center"/>
          </w:tcPr>
          <w:p>
            <w:pPr>
              <w:widowControl/>
              <w:spacing w:line="360" w:lineRule="exact"/>
              <w:jc w:val="center"/>
              <w:rPr>
                <w:rFonts w:ascii="宋体" w:cs="Times New Roman"/>
                <w:kern w:val="0"/>
              </w:rPr>
            </w:pPr>
            <w:r>
              <w:rPr>
                <w:rFonts w:hint="eastAsia" w:ascii="宋体" w:hAnsi="宋体" w:cs="宋体"/>
                <w:kern w:val="0"/>
              </w:rPr>
              <w:t>自有承包地面积（亩）</w:t>
            </w:r>
          </w:p>
        </w:tc>
        <w:tc>
          <w:tcPr>
            <w:tcW w:w="1744" w:type="dxa"/>
            <w:gridSpan w:val="2"/>
            <w:vAlign w:val="center"/>
          </w:tcPr>
          <w:p>
            <w:pPr>
              <w:spacing w:line="360" w:lineRule="exact"/>
              <w:ind w:firstLine="480"/>
              <w:jc w:val="center"/>
              <w:rPr>
                <w:rFonts w:ascii="宋体" w:cs="Times New Roman"/>
              </w:rPr>
            </w:pPr>
          </w:p>
        </w:tc>
        <w:tc>
          <w:tcPr>
            <w:tcW w:w="2268" w:type="dxa"/>
            <w:gridSpan w:val="3"/>
            <w:vAlign w:val="center"/>
          </w:tcPr>
          <w:p>
            <w:pPr>
              <w:widowControl/>
              <w:spacing w:line="360" w:lineRule="exact"/>
              <w:jc w:val="center"/>
              <w:rPr>
                <w:rFonts w:ascii="宋体" w:cs="Times New Roman"/>
                <w:kern w:val="0"/>
              </w:rPr>
            </w:pPr>
            <w:r>
              <w:rPr>
                <w:rFonts w:hint="eastAsia" w:ascii="宋体" w:hAnsi="宋体" w:cs="宋体"/>
                <w:kern w:val="0"/>
              </w:rPr>
              <w:t>流转土地面积（亩）</w:t>
            </w:r>
          </w:p>
        </w:tc>
        <w:tc>
          <w:tcPr>
            <w:tcW w:w="2430" w:type="dxa"/>
            <w:gridSpan w:val="4"/>
            <w:vAlign w:val="center"/>
          </w:tcPr>
          <w:p>
            <w:pPr>
              <w:spacing w:line="360" w:lineRule="exact"/>
              <w:ind w:firstLine="48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5" w:hRule="atLeast"/>
          <w:jc w:val="center"/>
        </w:trPr>
        <w:tc>
          <w:tcPr>
            <w:tcW w:w="2560" w:type="dxa"/>
            <w:vAlign w:val="center"/>
          </w:tcPr>
          <w:p>
            <w:pPr>
              <w:widowControl/>
              <w:spacing w:line="360" w:lineRule="exact"/>
              <w:jc w:val="center"/>
              <w:rPr>
                <w:rFonts w:ascii="宋体" w:cs="Times New Roman"/>
                <w:kern w:val="0"/>
              </w:rPr>
            </w:pPr>
            <w:r>
              <w:rPr>
                <w:rFonts w:hint="eastAsia" w:ascii="宋体" w:hAnsi="宋体" w:cs="宋体"/>
                <w:kern w:val="0"/>
              </w:rPr>
              <w:t>土地流转起止年限</w:t>
            </w:r>
          </w:p>
        </w:tc>
        <w:tc>
          <w:tcPr>
            <w:tcW w:w="1744" w:type="dxa"/>
            <w:gridSpan w:val="2"/>
            <w:vAlign w:val="center"/>
          </w:tcPr>
          <w:p>
            <w:pPr>
              <w:spacing w:line="360" w:lineRule="exact"/>
              <w:ind w:firstLine="480"/>
              <w:jc w:val="center"/>
              <w:rPr>
                <w:rFonts w:ascii="宋体" w:cs="Times New Roman"/>
              </w:rPr>
            </w:pPr>
          </w:p>
        </w:tc>
        <w:tc>
          <w:tcPr>
            <w:tcW w:w="2268" w:type="dxa"/>
            <w:gridSpan w:val="3"/>
            <w:vAlign w:val="center"/>
          </w:tcPr>
          <w:p>
            <w:pPr>
              <w:widowControl/>
              <w:spacing w:line="360" w:lineRule="exact"/>
              <w:jc w:val="center"/>
              <w:rPr>
                <w:rFonts w:ascii="宋体" w:cs="Times New Roman"/>
                <w:kern w:val="0"/>
              </w:rPr>
            </w:pPr>
            <w:r>
              <w:rPr>
                <w:rFonts w:hint="eastAsia" w:ascii="宋体" w:hAnsi="宋体" w:cs="宋体"/>
                <w:kern w:val="0"/>
              </w:rPr>
              <w:t>土地流转价格（元</w:t>
            </w:r>
            <w:r>
              <w:rPr>
                <w:rFonts w:ascii="宋体" w:hAnsi="宋体" w:cs="宋体"/>
                <w:kern w:val="0"/>
              </w:rPr>
              <w:t>/</w:t>
            </w:r>
            <w:r>
              <w:rPr>
                <w:rFonts w:hint="eastAsia" w:ascii="宋体" w:hAnsi="宋体" w:cs="宋体"/>
                <w:kern w:val="0"/>
              </w:rPr>
              <w:t>年）</w:t>
            </w:r>
          </w:p>
        </w:tc>
        <w:tc>
          <w:tcPr>
            <w:tcW w:w="2430" w:type="dxa"/>
            <w:gridSpan w:val="4"/>
            <w:vAlign w:val="center"/>
          </w:tcPr>
          <w:p>
            <w:pPr>
              <w:spacing w:line="360" w:lineRule="exact"/>
              <w:ind w:firstLine="482"/>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1" w:hRule="atLeast"/>
          <w:jc w:val="center"/>
        </w:trPr>
        <w:tc>
          <w:tcPr>
            <w:tcW w:w="2560" w:type="dxa"/>
            <w:vAlign w:val="center"/>
          </w:tcPr>
          <w:p>
            <w:pPr>
              <w:widowControl/>
              <w:spacing w:line="360" w:lineRule="exact"/>
              <w:jc w:val="center"/>
              <w:rPr>
                <w:rFonts w:ascii="宋体" w:cs="Times New Roman"/>
                <w:kern w:val="0"/>
              </w:rPr>
            </w:pPr>
            <w:r>
              <w:rPr>
                <w:rFonts w:ascii="宋体" w:cs="Times New Roman"/>
                <w:kern w:val="0"/>
              </w:rPr>
              <w:t>20</w:t>
            </w:r>
            <w:r>
              <w:rPr>
                <w:rFonts w:hint="eastAsia" w:ascii="宋体" w:cs="Times New Roman"/>
                <w:kern w:val="0"/>
                <w:lang w:val="en-US" w:eastAsia="zh-CN"/>
              </w:rPr>
              <w:t>23</w:t>
            </w:r>
            <w:r>
              <w:rPr>
                <w:rFonts w:hint="eastAsia" w:ascii="宋体" w:cs="Times New Roman"/>
                <w:kern w:val="0"/>
              </w:rPr>
              <w:t>年家庭农场总收入（万元）</w:t>
            </w:r>
          </w:p>
        </w:tc>
        <w:tc>
          <w:tcPr>
            <w:tcW w:w="1744" w:type="dxa"/>
            <w:gridSpan w:val="2"/>
            <w:vAlign w:val="center"/>
          </w:tcPr>
          <w:p>
            <w:pPr>
              <w:spacing w:line="360" w:lineRule="exact"/>
              <w:ind w:firstLine="480"/>
              <w:jc w:val="center"/>
              <w:rPr>
                <w:rFonts w:ascii="宋体" w:cs="Times New Roman"/>
              </w:rPr>
            </w:pPr>
          </w:p>
        </w:tc>
        <w:tc>
          <w:tcPr>
            <w:tcW w:w="2268" w:type="dxa"/>
            <w:gridSpan w:val="3"/>
            <w:vAlign w:val="center"/>
          </w:tcPr>
          <w:p>
            <w:pPr>
              <w:widowControl/>
              <w:spacing w:line="360" w:lineRule="exact"/>
              <w:jc w:val="center"/>
              <w:rPr>
                <w:rFonts w:ascii="宋体" w:cs="Times New Roman"/>
                <w:kern w:val="0"/>
              </w:rPr>
            </w:pPr>
            <w:r>
              <w:rPr>
                <w:rFonts w:ascii="宋体" w:hAnsi="宋体" w:cs="宋体"/>
                <w:kern w:val="0"/>
              </w:rPr>
              <w:t>202</w:t>
            </w:r>
            <w:r>
              <w:rPr>
                <w:rFonts w:hint="eastAsia" w:ascii="宋体" w:hAnsi="宋体" w:cs="宋体"/>
                <w:kern w:val="0"/>
                <w:lang w:val="en-US" w:eastAsia="zh-CN"/>
              </w:rPr>
              <w:t>3</w:t>
            </w:r>
            <w:r>
              <w:rPr>
                <w:rFonts w:hint="eastAsia" w:ascii="宋体" w:hAnsi="宋体" w:cs="宋体"/>
                <w:kern w:val="0"/>
              </w:rPr>
              <w:t>年生产成本（除土地租金成本外）（万元）</w:t>
            </w:r>
          </w:p>
        </w:tc>
        <w:tc>
          <w:tcPr>
            <w:tcW w:w="2430" w:type="dxa"/>
            <w:gridSpan w:val="4"/>
            <w:vAlign w:val="center"/>
          </w:tcPr>
          <w:p>
            <w:pPr>
              <w:spacing w:line="360" w:lineRule="exact"/>
              <w:ind w:firstLine="48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7" w:hRule="atLeast"/>
          <w:jc w:val="center"/>
        </w:trPr>
        <w:tc>
          <w:tcPr>
            <w:tcW w:w="2560" w:type="dxa"/>
            <w:vAlign w:val="center"/>
          </w:tcPr>
          <w:p>
            <w:pPr>
              <w:spacing w:line="360" w:lineRule="exact"/>
              <w:jc w:val="center"/>
              <w:rPr>
                <w:rFonts w:ascii="宋体" w:cs="Times New Roman"/>
              </w:rPr>
            </w:pPr>
            <w:r>
              <w:rPr>
                <w:rFonts w:hint="eastAsia" w:ascii="宋体" w:hAnsi="宋体" w:cs="宋体"/>
              </w:rPr>
              <w:t>获得的培训、荣誉及奖励情况（认证、奖励、地方政府扶持等）</w:t>
            </w:r>
          </w:p>
        </w:tc>
        <w:tc>
          <w:tcPr>
            <w:tcW w:w="6442" w:type="dxa"/>
            <w:gridSpan w:val="9"/>
            <w:vAlign w:val="center"/>
          </w:tcPr>
          <w:p>
            <w:pPr>
              <w:spacing w:line="360" w:lineRule="exact"/>
              <w:ind w:firstLine="48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16" w:hRule="atLeast"/>
          <w:jc w:val="center"/>
        </w:trPr>
        <w:tc>
          <w:tcPr>
            <w:tcW w:w="2560" w:type="dxa"/>
            <w:vAlign w:val="center"/>
          </w:tcPr>
          <w:p>
            <w:pPr>
              <w:widowControl/>
              <w:spacing w:line="360" w:lineRule="exact"/>
              <w:jc w:val="center"/>
              <w:rPr>
                <w:rFonts w:ascii="宋体" w:cs="Times New Roman"/>
              </w:rPr>
            </w:pPr>
            <w:r>
              <w:rPr>
                <w:rFonts w:hint="eastAsia" w:ascii="宋体" w:hAnsi="宋体" w:cs="宋体"/>
                <w:kern w:val="0"/>
              </w:rPr>
              <w:t>乡镇推荐意见</w:t>
            </w:r>
          </w:p>
        </w:tc>
        <w:tc>
          <w:tcPr>
            <w:tcW w:w="6442" w:type="dxa"/>
            <w:gridSpan w:val="9"/>
            <w:vAlign w:val="center"/>
          </w:tcPr>
          <w:p>
            <w:pPr>
              <w:widowControl/>
              <w:spacing w:line="360" w:lineRule="exact"/>
              <w:ind w:right="420"/>
              <w:jc w:val="right"/>
              <w:rPr>
                <w:rFonts w:ascii="宋体" w:cs="Times New Roman"/>
                <w:kern w:val="0"/>
              </w:rPr>
            </w:pPr>
            <w:r>
              <w:rPr>
                <w:rFonts w:hint="eastAsia" w:ascii="宋体" w:hAnsi="宋体" w:cs="宋体"/>
                <w:kern w:val="0"/>
              </w:rPr>
              <w:t>（盖章）</w:t>
            </w:r>
          </w:p>
          <w:p>
            <w:pPr>
              <w:widowControl/>
              <w:spacing w:line="360" w:lineRule="exact"/>
              <w:ind w:left="105" w:leftChars="50" w:right="105" w:rightChars="50"/>
              <w:jc w:val="left"/>
              <w:rPr>
                <w:rFonts w:ascii="宋体" w:cs="Times New Roman"/>
                <w:kern w:val="0"/>
              </w:rPr>
            </w:pPr>
            <w:r>
              <w:rPr>
                <w:rFonts w:hint="eastAsia" w:ascii="宋体" w:hAnsi="宋体" w:cs="宋体"/>
                <w:kern w:val="0"/>
              </w:rPr>
              <w:t>负责人签名：</w:t>
            </w:r>
            <w:r>
              <w:rPr>
                <w:rFonts w:ascii="宋体" w:hAnsi="宋体" w:cs="宋体"/>
                <w:kern w:val="0"/>
              </w:rPr>
              <w:t xml:space="preserve">                                    </w:t>
            </w: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r>
    </w:tbl>
    <w:p>
      <w:pPr>
        <w:widowControl/>
        <w:shd w:val="clear" w:color="auto" w:fill="FFFFFF"/>
        <w:spacing w:line="40" w:lineRule="exact"/>
        <w:rPr>
          <w:rFonts w:ascii="宋体" w:cs="Times New Roman"/>
          <w:kern w:val="0"/>
          <w:sz w:val="28"/>
          <w:szCs w:val="28"/>
        </w:rPr>
      </w:pPr>
    </w:p>
    <w:p>
      <w:pPr>
        <w:tabs>
          <w:tab w:val="left" w:pos="7020"/>
          <w:tab w:val="left" w:pos="7560"/>
        </w:tabs>
        <w:spacing w:line="580" w:lineRule="exact"/>
        <w:rPr>
          <w:rFonts w:ascii="黑体" w:hAnsi="宋体" w:eastAsia="黑体" w:cs="黑体"/>
          <w:color w:val="000000"/>
          <w:kern w:val="0"/>
          <w:sz w:val="32"/>
          <w:szCs w:val="32"/>
        </w:rPr>
        <w:sectPr>
          <w:footerReference r:id="rId3" w:type="default"/>
          <w:footerReference r:id="rId4" w:type="even"/>
          <w:pgSz w:w="11907" w:h="16840"/>
          <w:pgMar w:top="1701" w:right="1474" w:bottom="1588" w:left="1474" w:header="851" w:footer="992" w:gutter="0"/>
          <w:pgNumType w:fmt="numberInDash"/>
          <w:cols w:space="720" w:num="1"/>
          <w:docGrid w:type="lines" w:linePitch="312" w:charSpace="0"/>
        </w:sectPr>
      </w:pPr>
    </w:p>
    <w:p>
      <w:pPr>
        <w:tabs>
          <w:tab w:val="left" w:pos="7020"/>
          <w:tab w:val="left" w:pos="7560"/>
        </w:tabs>
        <w:spacing w:line="500" w:lineRule="exact"/>
        <w:rPr>
          <w:rFonts w:ascii="黑体" w:hAnsi="宋体" w:eastAsia="黑体" w:cs="黑体"/>
          <w:color w:val="000000"/>
          <w:kern w:val="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2</w:t>
      </w:r>
    </w:p>
    <w:p>
      <w:pPr>
        <w:keepNext w:val="0"/>
        <w:keepLines w:val="0"/>
        <w:pageBreakBefore w:val="0"/>
        <w:widowControl/>
        <w:kinsoku/>
        <w:wordWrap/>
        <w:overflowPunct/>
        <w:topLinePunct w:val="0"/>
        <w:autoSpaceDE/>
        <w:autoSpaceDN/>
        <w:bidi w:val="0"/>
        <w:adjustRightInd w:val="0"/>
        <w:snapToGrid/>
        <w:spacing w:after="320" w:afterLines="100" w:line="500" w:lineRule="exact"/>
        <w:ind w:left="0" w:leftChars="0" w:right="0" w:rightChars="0" w:firstLine="0" w:firstLineChars="0"/>
        <w:jc w:val="center"/>
        <w:textAlignment w:val="auto"/>
        <w:outlineLvl w:val="9"/>
        <w:rPr>
          <w:rFonts w:ascii="方正小标宋简体" w:hAnsi="??_GB2312" w:eastAsia="方正小标宋简体" w:cs="宋体"/>
          <w:bCs/>
          <w:color w:val="000000"/>
          <w:kern w:val="0"/>
          <w:sz w:val="40"/>
          <w:szCs w:val="40"/>
          <w:lang w:val="zh-CN"/>
        </w:rPr>
      </w:pPr>
      <w:r>
        <w:rPr>
          <w:rFonts w:hint="eastAsia" w:ascii="方正小标宋简体" w:hAnsi="??_GB2312" w:eastAsia="方正小标宋简体" w:cs="宋体"/>
          <w:bCs/>
          <w:color w:val="000000"/>
          <w:kern w:val="0"/>
          <w:sz w:val="40"/>
          <w:szCs w:val="40"/>
          <w:lang w:val="zh-CN"/>
        </w:rPr>
        <w:t>安溪县</w:t>
      </w:r>
      <w:r>
        <w:rPr>
          <w:rFonts w:ascii="方正小标宋简体" w:hAnsi="??_GB2312" w:eastAsia="方正小标宋简体" w:cs="宋体"/>
          <w:bCs/>
          <w:color w:val="000000"/>
          <w:kern w:val="0"/>
          <w:sz w:val="40"/>
          <w:szCs w:val="40"/>
          <w:lang w:val="zh-CN"/>
        </w:rPr>
        <w:t>20</w:t>
      </w:r>
      <w:r>
        <w:rPr>
          <w:rFonts w:ascii="方正小标宋简体" w:hAnsi="??_GB2312" w:eastAsia="方正小标宋简体" w:cs="宋体"/>
          <w:bCs/>
          <w:color w:val="000000"/>
          <w:kern w:val="0"/>
          <w:sz w:val="40"/>
          <w:szCs w:val="40"/>
        </w:rPr>
        <w:t>2</w:t>
      </w:r>
      <w:r>
        <w:rPr>
          <w:rFonts w:hint="eastAsia" w:ascii="方正小标宋简体" w:hAnsi="??_GB2312" w:eastAsia="方正小标宋简体" w:cs="宋体"/>
          <w:bCs/>
          <w:color w:val="000000"/>
          <w:kern w:val="0"/>
          <w:sz w:val="40"/>
          <w:szCs w:val="40"/>
          <w:lang w:val="en-US" w:eastAsia="zh-CN"/>
        </w:rPr>
        <w:t>4</w:t>
      </w:r>
      <w:r>
        <w:rPr>
          <w:rFonts w:hint="eastAsia" w:ascii="方正小标宋简体" w:hAnsi="??_GB2312" w:eastAsia="方正小标宋简体" w:cs="宋体"/>
          <w:bCs/>
          <w:color w:val="000000"/>
          <w:kern w:val="0"/>
          <w:sz w:val="40"/>
          <w:szCs w:val="40"/>
          <w:lang w:val="zh-CN"/>
        </w:rPr>
        <w:t>年农民合作社优质社考核评分表</w:t>
      </w:r>
    </w:p>
    <w:p>
      <w:pPr>
        <w:widowControl/>
        <w:adjustRightInd w:val="0"/>
        <w:spacing w:beforeLines="50" w:afterLines="50" w:line="500" w:lineRule="exact"/>
        <w:jc w:val="left"/>
        <w:rPr>
          <w:rFonts w:ascii="仿宋_GB2312" w:hAnsi="??_GB2312" w:eastAsia="仿宋_GB2312" w:cs="宋体"/>
          <w:bCs/>
          <w:color w:val="000000"/>
          <w:kern w:val="0"/>
          <w:sz w:val="32"/>
          <w:szCs w:val="24"/>
          <w:lang w:val="zh-CN"/>
        </w:rPr>
      </w:pPr>
      <w:r>
        <w:rPr>
          <w:rFonts w:hint="eastAsia" w:ascii="仿宋_GB2312" w:hAnsi="??_GB2312" w:eastAsia="仿宋_GB2312" w:cs="宋体"/>
          <w:bCs/>
          <w:color w:val="000000"/>
          <w:kern w:val="0"/>
          <w:sz w:val="32"/>
          <w:szCs w:val="24"/>
          <w:lang w:val="zh-CN"/>
        </w:rPr>
        <w:t>合作社名称：</w:t>
      </w:r>
    </w:p>
    <w:tbl>
      <w:tblPr>
        <w:tblStyle w:val="10"/>
        <w:tblW w:w="1328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283"/>
        <w:gridCol w:w="8160"/>
        <w:gridCol w:w="667"/>
        <w:gridCol w:w="1137"/>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4" w:hRule="atLeast"/>
        </w:trPr>
        <w:tc>
          <w:tcPr>
            <w:tcW w:w="2238" w:type="dxa"/>
            <w:gridSpan w:val="2"/>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hint="eastAsia" w:ascii="_4eff_5b8b_GB2312" w:hAnsi="_4eff_5b8b_GB2312" w:cs="宋体"/>
                <w:b/>
                <w:bCs/>
                <w:kern w:val="0"/>
                <w:sz w:val="24"/>
                <w:szCs w:val="24"/>
              </w:rPr>
              <w:t>项目</w:t>
            </w:r>
          </w:p>
        </w:tc>
        <w:tc>
          <w:tcPr>
            <w:tcW w:w="8160" w:type="dxa"/>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hint="eastAsia" w:ascii="_4eff_5b8b_GB2312" w:hAnsi="_4eff_5b8b_GB2312" w:cs="宋体"/>
                <w:b/>
                <w:bCs/>
                <w:kern w:val="0"/>
                <w:sz w:val="24"/>
                <w:szCs w:val="24"/>
              </w:rPr>
              <w:t>评分标准</w:t>
            </w:r>
            <w:r>
              <w:rPr>
                <w:rFonts w:hint="eastAsia" w:ascii="_4eff_5b8b_GB2312" w:hAnsi="_4eff_5b8b_GB2312"/>
                <w:b/>
                <w:bCs/>
                <w:kern w:val="0"/>
                <w:sz w:val="24"/>
                <w:szCs w:val="24"/>
              </w:rPr>
              <w:t>（基础分</w:t>
            </w:r>
            <w:r>
              <w:rPr>
                <w:rFonts w:ascii="_4eff_5b8b_GB2312" w:hAnsi="_4eff_5b8b_GB2312"/>
                <w:b/>
                <w:bCs/>
                <w:kern w:val="0"/>
                <w:sz w:val="24"/>
                <w:szCs w:val="24"/>
              </w:rPr>
              <w:t xml:space="preserve"> + </w:t>
            </w:r>
            <w:r>
              <w:rPr>
                <w:rFonts w:hint="eastAsia" w:ascii="宋体" w:hAnsi="宋体"/>
                <w:b/>
                <w:bCs/>
                <w:kern w:val="0"/>
                <w:sz w:val="24"/>
                <w:szCs w:val="24"/>
              </w:rPr>
              <w:t>加扣分）</w:t>
            </w:r>
          </w:p>
        </w:tc>
        <w:tc>
          <w:tcPr>
            <w:tcW w:w="667" w:type="dxa"/>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hint="eastAsia" w:ascii="_4eff_5b8b_GB2312" w:hAnsi="_4eff_5b8b_GB2312"/>
                <w:b/>
                <w:bCs/>
                <w:kern w:val="0"/>
                <w:sz w:val="24"/>
                <w:szCs w:val="24"/>
              </w:rPr>
              <w:t>参考</w:t>
            </w:r>
            <w:r>
              <w:rPr>
                <w:rFonts w:hint="eastAsia" w:ascii="_4eff_5b8b_GB2312" w:hAnsi="_4eff_5b8b_GB2312" w:cs="宋体"/>
                <w:b/>
                <w:bCs/>
                <w:kern w:val="0"/>
                <w:sz w:val="24"/>
                <w:szCs w:val="24"/>
              </w:rPr>
              <w:t>分值</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hint="eastAsia" w:ascii="_4eff_5b8b_GB2312" w:hAnsi="_4eff_5b8b_GB2312"/>
                <w:b/>
                <w:bCs/>
                <w:kern w:val="0"/>
                <w:sz w:val="24"/>
                <w:szCs w:val="24"/>
              </w:rPr>
              <w:t>合作社</w:t>
            </w:r>
            <w:r>
              <w:rPr>
                <w:rFonts w:hint="eastAsia" w:ascii="_4eff_5b8b_GB2312" w:hAnsi="_4eff_5b8b_GB2312" w:cs="宋体"/>
                <w:b/>
                <w:bCs/>
                <w:kern w:val="0"/>
                <w:sz w:val="24"/>
                <w:szCs w:val="24"/>
              </w:rPr>
              <w:t>自评情况</w:t>
            </w:r>
          </w:p>
        </w:tc>
        <w:tc>
          <w:tcPr>
            <w:tcW w:w="1081" w:type="dxa"/>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hint="eastAsia" w:ascii="_4eff_5b8b_GB2312" w:hAnsi="_4eff_5b8b_GB2312" w:cs="宋体"/>
                <w:b/>
                <w:bCs/>
                <w:kern w:val="0"/>
                <w:sz w:val="24"/>
                <w:szCs w:val="24"/>
              </w:rPr>
              <w:t>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80" w:hRule="atLeast"/>
        </w:trPr>
        <w:tc>
          <w:tcPr>
            <w:tcW w:w="955" w:type="dxa"/>
            <w:vMerge w:val="restart"/>
            <w:shd w:val="clear" w:color="auto" w:fill="FFFFFF"/>
            <w:vAlign w:val="center"/>
          </w:tcPr>
          <w:p>
            <w:pPr>
              <w:widowControl/>
              <w:spacing w:before="100" w:beforeAutospacing="1" w:after="100" w:afterAutospacing="1" w:line="240" w:lineRule="exact"/>
              <w:jc w:val="center"/>
              <w:rPr>
                <w:rFonts w:ascii="_4eff_5b8b_GB2312" w:hAnsi="_4eff_5b8b_GB2312" w:cs="宋体"/>
                <w:kern w:val="0"/>
              </w:rPr>
            </w:pPr>
            <w:r>
              <w:rPr>
                <w:rFonts w:hint="eastAsia" w:ascii="_4eff_5b8b_GB2312" w:hAnsi="_4eff_5b8b_GB2312"/>
                <w:kern w:val="0"/>
              </w:rPr>
              <w:t>基础</w:t>
            </w:r>
          </w:p>
          <w:p>
            <w:pPr>
              <w:widowControl/>
              <w:spacing w:before="100" w:beforeAutospacing="1" w:after="100" w:afterAutospacing="1" w:line="240" w:lineRule="exact"/>
              <w:jc w:val="center"/>
              <w:rPr>
                <w:rFonts w:ascii="_4eff_5b8b_GB2312" w:hAnsi="_4eff_5b8b_GB2312" w:cs="宋体"/>
                <w:kern w:val="0"/>
              </w:rPr>
            </w:pPr>
            <w:r>
              <w:rPr>
                <w:rFonts w:hint="eastAsia" w:ascii="_4eff_5b8b_GB2312" w:hAnsi="_4eff_5b8b_GB2312"/>
                <w:kern w:val="0"/>
              </w:rPr>
              <w:t>项目</w:t>
            </w:r>
          </w:p>
          <w:p>
            <w:pPr>
              <w:widowControl/>
              <w:spacing w:before="100" w:beforeAutospacing="1" w:after="100" w:afterAutospacing="1" w:line="240" w:lineRule="exact"/>
              <w:jc w:val="center"/>
              <w:rPr>
                <w:rFonts w:ascii="_4eff_5b8b_GB2312" w:hAnsi="_4eff_5b8b_GB2312" w:cs="宋体"/>
                <w:kern w:val="0"/>
              </w:rPr>
            </w:pPr>
            <w:r>
              <w:rPr>
                <w:rFonts w:hint="eastAsia" w:ascii="_4eff_5b8b_GB2312" w:hAnsi="_4eff_5b8b_GB2312"/>
                <w:kern w:val="0"/>
              </w:rPr>
              <w:t>（</w:t>
            </w:r>
            <w:r>
              <w:rPr>
                <w:rFonts w:ascii="_4eff_5b8b_GB2312" w:hAnsi="_4eff_5b8b_GB2312"/>
                <w:kern w:val="0"/>
              </w:rPr>
              <w:t>50</w:t>
            </w:r>
            <w:r>
              <w:rPr>
                <w:rFonts w:hint="eastAsia" w:ascii="宋体" w:hAnsi="宋体"/>
                <w:kern w:val="0"/>
              </w:rPr>
              <w:t>分）</w:t>
            </w:r>
          </w:p>
          <w:p>
            <w:pPr>
              <w:widowControl/>
              <w:spacing w:before="100" w:beforeAutospacing="1" w:after="100" w:afterAutospacing="1" w:line="240" w:lineRule="exact"/>
              <w:jc w:val="center"/>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宋体"/>
                <w:kern w:val="0"/>
              </w:rPr>
            </w:pPr>
            <w:r>
              <w:rPr>
                <w:rFonts w:hint="eastAsia" w:ascii="_4eff_5b8b_GB2312" w:hAnsi="_4eff_5b8b_GB2312" w:cs="宋体"/>
                <w:kern w:val="0"/>
              </w:rPr>
              <w:t>生产规模</w:t>
            </w:r>
          </w:p>
        </w:tc>
        <w:tc>
          <w:tcPr>
            <w:tcW w:w="8160" w:type="dxa"/>
            <w:shd w:val="clear" w:color="auto" w:fill="FFFFFF"/>
            <w:vAlign w:val="center"/>
          </w:tcPr>
          <w:p>
            <w:pPr>
              <w:widowControl/>
              <w:numPr>
                <w:ilvl w:val="0"/>
                <w:numId w:val="1"/>
              </w:numPr>
              <w:spacing w:line="320" w:lineRule="exact"/>
              <w:rPr>
                <w:rFonts w:ascii="宋体"/>
                <w:kern w:val="0"/>
              </w:rPr>
            </w:pPr>
            <w:r>
              <w:rPr>
                <w:rFonts w:hint="eastAsia" w:ascii="宋体" w:hAnsi="宋体"/>
                <w:kern w:val="0"/>
              </w:rPr>
              <w:t>从事粮食作物的种植面积达到</w:t>
            </w:r>
            <w:r>
              <w:rPr>
                <w:rFonts w:ascii="宋体" w:hAnsi="宋体"/>
                <w:kern w:val="0"/>
              </w:rPr>
              <w:t>60-80</w:t>
            </w:r>
            <w:r>
              <w:rPr>
                <w:rFonts w:hint="eastAsia" w:ascii="宋体" w:hAnsi="宋体"/>
                <w:kern w:val="0"/>
              </w:rPr>
              <w:t>亩，得</w:t>
            </w:r>
            <w:r>
              <w:rPr>
                <w:rFonts w:ascii="宋体" w:hAnsi="宋体"/>
                <w:kern w:val="0"/>
              </w:rPr>
              <w:t>6</w:t>
            </w:r>
            <w:r>
              <w:rPr>
                <w:rFonts w:hint="eastAsia" w:ascii="宋体" w:hAnsi="宋体"/>
                <w:kern w:val="0"/>
              </w:rPr>
              <w:t>分；</w:t>
            </w:r>
            <w:r>
              <w:rPr>
                <w:rFonts w:ascii="宋体" w:hAnsi="宋体"/>
                <w:kern w:val="0"/>
              </w:rPr>
              <w:t>81-100</w:t>
            </w:r>
            <w:r>
              <w:rPr>
                <w:rFonts w:hint="eastAsia" w:ascii="宋体" w:hAnsi="宋体"/>
                <w:kern w:val="0"/>
              </w:rPr>
              <w:t>亩，得</w:t>
            </w:r>
            <w:r>
              <w:rPr>
                <w:rFonts w:ascii="宋体" w:hAnsi="宋体"/>
                <w:kern w:val="0"/>
              </w:rPr>
              <w:t>7</w:t>
            </w:r>
            <w:r>
              <w:rPr>
                <w:rFonts w:hint="eastAsia" w:ascii="宋体" w:hAnsi="宋体"/>
                <w:kern w:val="0"/>
              </w:rPr>
              <w:t>分；</w:t>
            </w:r>
            <w:r>
              <w:rPr>
                <w:rFonts w:ascii="宋体" w:hAnsi="宋体"/>
                <w:kern w:val="0"/>
              </w:rPr>
              <w:t>101-120</w:t>
            </w:r>
            <w:r>
              <w:rPr>
                <w:rFonts w:hint="eastAsia" w:ascii="宋体" w:hAnsi="宋体"/>
                <w:kern w:val="0"/>
              </w:rPr>
              <w:t>亩，得</w:t>
            </w:r>
            <w:r>
              <w:rPr>
                <w:rFonts w:ascii="宋体" w:hAnsi="宋体"/>
                <w:kern w:val="0"/>
              </w:rPr>
              <w:t>8</w:t>
            </w:r>
            <w:r>
              <w:rPr>
                <w:rFonts w:hint="eastAsia" w:ascii="宋体" w:hAnsi="宋体"/>
                <w:kern w:val="0"/>
              </w:rPr>
              <w:t>分；</w:t>
            </w:r>
            <w:r>
              <w:rPr>
                <w:rFonts w:ascii="宋体" w:hAnsi="宋体"/>
                <w:kern w:val="0"/>
              </w:rPr>
              <w:t>121-140</w:t>
            </w:r>
            <w:r>
              <w:rPr>
                <w:rFonts w:hint="eastAsia" w:ascii="宋体" w:hAnsi="宋体"/>
                <w:kern w:val="0"/>
              </w:rPr>
              <w:t>亩，得</w:t>
            </w:r>
            <w:r>
              <w:rPr>
                <w:rFonts w:ascii="宋体" w:hAnsi="宋体"/>
                <w:kern w:val="0"/>
              </w:rPr>
              <w:t>9</w:t>
            </w:r>
            <w:r>
              <w:rPr>
                <w:rFonts w:hint="eastAsia" w:ascii="宋体" w:hAnsi="宋体"/>
                <w:kern w:val="0"/>
              </w:rPr>
              <w:t>分；</w:t>
            </w:r>
            <w:r>
              <w:rPr>
                <w:rFonts w:ascii="宋体" w:hAnsi="宋体"/>
                <w:kern w:val="0"/>
              </w:rPr>
              <w:t>141-160</w:t>
            </w:r>
            <w:r>
              <w:rPr>
                <w:rFonts w:hint="eastAsia" w:ascii="宋体" w:hAnsi="宋体"/>
                <w:kern w:val="0"/>
              </w:rPr>
              <w:t>亩，得</w:t>
            </w:r>
            <w:r>
              <w:rPr>
                <w:rFonts w:ascii="宋体" w:hAnsi="宋体"/>
                <w:kern w:val="0"/>
              </w:rPr>
              <w:t>10</w:t>
            </w:r>
            <w:r>
              <w:rPr>
                <w:rFonts w:hint="eastAsia" w:ascii="宋体" w:hAnsi="宋体"/>
                <w:kern w:val="0"/>
              </w:rPr>
              <w:t>分。</w:t>
            </w:r>
          </w:p>
          <w:p>
            <w:pPr>
              <w:widowControl/>
              <w:numPr>
                <w:ilvl w:val="0"/>
                <w:numId w:val="1"/>
              </w:numPr>
              <w:spacing w:line="320" w:lineRule="exact"/>
              <w:rPr>
                <w:rFonts w:ascii="宋体"/>
                <w:kern w:val="0"/>
              </w:rPr>
            </w:pPr>
            <w:r>
              <w:rPr>
                <w:rFonts w:hint="eastAsia" w:ascii="_4eff_5b8b_GB2312" w:hAnsi="_4eff_5b8b_GB2312" w:cs="宋体"/>
                <w:kern w:val="0"/>
              </w:rPr>
              <w:t>从事营造林的达到</w:t>
            </w:r>
            <w:r>
              <w:rPr>
                <w:rFonts w:ascii="_4eff_5b8b_GB2312" w:hAnsi="_4eff_5b8b_GB2312"/>
                <w:kern w:val="0"/>
              </w:rPr>
              <w:t>50</w:t>
            </w:r>
            <w:r>
              <w:rPr>
                <w:rFonts w:hint="eastAsia" w:ascii="宋体" w:hAnsi="宋体"/>
                <w:kern w:val="0"/>
              </w:rPr>
              <w:t>亩以下得</w:t>
            </w:r>
            <w:r>
              <w:rPr>
                <w:rFonts w:ascii="_4eff_5b8b_GB2312" w:hAnsi="_4eff_5b8b_GB2312"/>
                <w:kern w:val="0"/>
              </w:rPr>
              <w:t>5</w:t>
            </w:r>
            <w:r>
              <w:rPr>
                <w:rFonts w:hint="eastAsia" w:ascii="宋体" w:hAnsi="宋体"/>
                <w:kern w:val="0"/>
              </w:rPr>
              <w:t>分，</w:t>
            </w:r>
            <w:r>
              <w:rPr>
                <w:rFonts w:ascii="_4eff_5b8b_GB2312" w:hAnsi="_4eff_5b8b_GB2312"/>
                <w:kern w:val="0"/>
              </w:rPr>
              <w:t>50-100</w:t>
            </w:r>
            <w:r>
              <w:rPr>
                <w:rFonts w:hint="eastAsia" w:ascii="宋体" w:hAnsi="宋体"/>
                <w:kern w:val="0"/>
              </w:rPr>
              <w:t>亩得</w:t>
            </w:r>
            <w:r>
              <w:rPr>
                <w:rFonts w:ascii="_4eff_5b8b_GB2312" w:hAnsi="_4eff_5b8b_GB2312"/>
                <w:kern w:val="0"/>
              </w:rPr>
              <w:t>6</w:t>
            </w:r>
            <w:r>
              <w:rPr>
                <w:rFonts w:hint="eastAsia" w:ascii="_4eff_5b8b_GB2312" w:hAnsi="_4eff_5b8b_GB2312"/>
                <w:kern w:val="0"/>
              </w:rPr>
              <w:t>分，</w:t>
            </w:r>
            <w:r>
              <w:rPr>
                <w:rFonts w:ascii="_4eff_5b8b_GB2312" w:hAnsi="_4eff_5b8b_GB2312"/>
                <w:kern w:val="0"/>
              </w:rPr>
              <w:t>100-150</w:t>
            </w:r>
            <w:r>
              <w:rPr>
                <w:rFonts w:hint="eastAsia" w:ascii="宋体" w:hAnsi="宋体"/>
                <w:kern w:val="0"/>
              </w:rPr>
              <w:t>亩得</w:t>
            </w:r>
            <w:r>
              <w:rPr>
                <w:rFonts w:ascii="_4eff_5b8b_GB2312" w:hAnsi="_4eff_5b8b_GB2312"/>
                <w:kern w:val="0"/>
              </w:rPr>
              <w:t>7</w:t>
            </w:r>
            <w:r>
              <w:rPr>
                <w:rFonts w:hint="eastAsia" w:ascii="_4eff_5b8b_GB2312" w:hAnsi="_4eff_5b8b_GB2312"/>
                <w:kern w:val="0"/>
              </w:rPr>
              <w:t>分，</w:t>
            </w:r>
            <w:r>
              <w:rPr>
                <w:rFonts w:ascii="_4eff_5b8b_GB2312" w:hAnsi="_4eff_5b8b_GB2312"/>
                <w:kern w:val="0"/>
              </w:rPr>
              <w:t>150</w:t>
            </w:r>
            <w:r>
              <w:rPr>
                <w:rFonts w:hint="eastAsia" w:ascii="宋体" w:hAnsi="宋体"/>
                <w:kern w:val="0"/>
              </w:rPr>
              <w:t>亩</w:t>
            </w:r>
            <w:r>
              <w:rPr>
                <w:rFonts w:ascii="_4eff_5b8b_GB2312" w:hAnsi="_4eff_5b8b_GB2312"/>
                <w:kern w:val="0"/>
              </w:rPr>
              <w:t>-200</w:t>
            </w:r>
            <w:r>
              <w:rPr>
                <w:rFonts w:hint="eastAsia" w:ascii="宋体" w:hAnsi="宋体"/>
                <w:kern w:val="0"/>
              </w:rPr>
              <w:t>亩</w:t>
            </w:r>
            <w:r>
              <w:rPr>
                <w:rFonts w:hint="eastAsia" w:ascii="_4eff_5b8b_GB2312" w:hAnsi="_4eff_5b8b_GB2312"/>
                <w:kern w:val="0"/>
              </w:rPr>
              <w:t>得</w:t>
            </w:r>
            <w:r>
              <w:rPr>
                <w:rFonts w:ascii="_4eff_5b8b_GB2312" w:hAnsi="_4eff_5b8b_GB2312"/>
                <w:kern w:val="0"/>
              </w:rPr>
              <w:t>8</w:t>
            </w:r>
            <w:r>
              <w:rPr>
                <w:rFonts w:hint="eastAsia" w:ascii="_4eff_5b8b_GB2312" w:hAnsi="_4eff_5b8b_GB2312"/>
                <w:kern w:val="0"/>
              </w:rPr>
              <w:t>分，</w:t>
            </w:r>
            <w:r>
              <w:rPr>
                <w:rFonts w:ascii="_4eff_5b8b_GB2312" w:hAnsi="_4eff_5b8b_GB2312"/>
                <w:kern w:val="0"/>
              </w:rPr>
              <w:t>200</w:t>
            </w:r>
            <w:r>
              <w:rPr>
                <w:rFonts w:hint="eastAsia" w:ascii="_4eff_5b8b_GB2312" w:hAnsi="_4eff_5b8b_GB2312"/>
                <w:kern w:val="0"/>
              </w:rPr>
              <w:t>亩</w:t>
            </w:r>
            <w:r>
              <w:rPr>
                <w:rFonts w:ascii="_4eff_5b8b_GB2312" w:hAnsi="_4eff_5b8b_GB2312"/>
                <w:kern w:val="0"/>
              </w:rPr>
              <w:t>-250</w:t>
            </w:r>
            <w:r>
              <w:rPr>
                <w:rFonts w:hint="eastAsia" w:ascii="宋体" w:hAnsi="宋体"/>
                <w:kern w:val="0"/>
              </w:rPr>
              <w:t>亩</w:t>
            </w:r>
            <w:r>
              <w:rPr>
                <w:rFonts w:hint="eastAsia" w:ascii="_4eff_5b8b_GB2312" w:hAnsi="_4eff_5b8b_GB2312"/>
                <w:kern w:val="0"/>
              </w:rPr>
              <w:t>得</w:t>
            </w:r>
            <w:r>
              <w:rPr>
                <w:rFonts w:ascii="_4eff_5b8b_GB2312" w:hAnsi="_4eff_5b8b_GB2312"/>
                <w:kern w:val="0"/>
              </w:rPr>
              <w:t>9</w:t>
            </w:r>
            <w:r>
              <w:rPr>
                <w:rFonts w:hint="eastAsia" w:ascii="_4eff_5b8b_GB2312" w:hAnsi="_4eff_5b8b_GB2312"/>
                <w:kern w:val="0"/>
              </w:rPr>
              <w:t>分，</w:t>
            </w:r>
            <w:r>
              <w:rPr>
                <w:rFonts w:ascii="_4eff_5b8b_GB2312" w:hAnsi="_4eff_5b8b_GB2312"/>
                <w:kern w:val="0"/>
              </w:rPr>
              <w:t>300</w:t>
            </w:r>
            <w:r>
              <w:rPr>
                <w:rFonts w:hint="eastAsia" w:ascii="_4eff_5b8b_GB2312" w:hAnsi="_4eff_5b8b_GB2312"/>
                <w:kern w:val="0"/>
              </w:rPr>
              <w:t>亩以上得</w:t>
            </w:r>
            <w:r>
              <w:rPr>
                <w:rFonts w:ascii="_4eff_5b8b_GB2312" w:hAnsi="_4eff_5b8b_GB2312"/>
                <w:kern w:val="0"/>
              </w:rPr>
              <w:t>10</w:t>
            </w:r>
            <w:r>
              <w:rPr>
                <w:rFonts w:hint="eastAsia" w:ascii="_4eff_5b8b_GB2312" w:hAnsi="_4eff_5b8b_GB2312"/>
                <w:kern w:val="0"/>
              </w:rPr>
              <w:t>分。</w:t>
            </w:r>
          </w:p>
          <w:p>
            <w:pPr>
              <w:widowControl/>
              <w:numPr>
                <w:ilvl w:val="0"/>
                <w:numId w:val="1"/>
              </w:numPr>
              <w:spacing w:line="320" w:lineRule="exact"/>
              <w:rPr>
                <w:rFonts w:ascii="宋体"/>
                <w:kern w:val="0"/>
              </w:rPr>
            </w:pPr>
            <w:r>
              <w:rPr>
                <w:rFonts w:hint="eastAsia" w:ascii="_4eff_5b8b_GB2312" w:hAnsi="_4eff_5b8b_GB2312" w:cs="宋体"/>
                <w:kern w:val="0"/>
              </w:rPr>
              <w:t>从事畜牧水产养殖的，生猪年出栏</w:t>
            </w:r>
            <w:r>
              <w:rPr>
                <w:rFonts w:ascii="_4eff_5b8b_GB2312" w:hAnsi="_4eff_5b8b_GB2312"/>
                <w:kern w:val="0"/>
              </w:rPr>
              <w:t>100</w:t>
            </w:r>
            <w:r>
              <w:rPr>
                <w:rFonts w:hint="eastAsia" w:ascii="宋体" w:hAnsi="宋体"/>
                <w:kern w:val="0"/>
              </w:rPr>
              <w:t>头以下得</w:t>
            </w:r>
            <w:r>
              <w:rPr>
                <w:rFonts w:ascii="_4eff_5b8b_GB2312" w:hAnsi="_4eff_5b8b_GB2312"/>
                <w:kern w:val="0"/>
              </w:rPr>
              <w:t>5</w:t>
            </w:r>
            <w:r>
              <w:rPr>
                <w:rFonts w:hint="eastAsia" w:ascii="宋体" w:hAnsi="宋体"/>
                <w:kern w:val="0"/>
              </w:rPr>
              <w:t>分，</w:t>
            </w:r>
            <w:r>
              <w:rPr>
                <w:rFonts w:ascii="_4eff_5b8b_GB2312" w:hAnsi="_4eff_5b8b_GB2312"/>
                <w:kern w:val="0"/>
              </w:rPr>
              <w:t>100-200</w:t>
            </w:r>
            <w:r>
              <w:rPr>
                <w:rFonts w:hint="eastAsia" w:ascii="宋体" w:hAnsi="宋体"/>
                <w:kern w:val="0"/>
              </w:rPr>
              <w:t>头得</w:t>
            </w:r>
            <w:r>
              <w:rPr>
                <w:rFonts w:ascii="_4eff_5b8b_GB2312" w:hAnsi="_4eff_5b8b_GB2312"/>
                <w:kern w:val="0"/>
              </w:rPr>
              <w:t>6</w:t>
            </w:r>
            <w:r>
              <w:rPr>
                <w:rFonts w:hint="eastAsia" w:ascii="宋体" w:hAnsi="宋体"/>
                <w:kern w:val="0"/>
              </w:rPr>
              <w:t>分，</w:t>
            </w:r>
            <w:r>
              <w:rPr>
                <w:rFonts w:ascii="_4eff_5b8b_GB2312" w:hAnsi="_4eff_5b8b_GB2312"/>
                <w:kern w:val="0"/>
              </w:rPr>
              <w:t>201-350</w:t>
            </w:r>
            <w:r>
              <w:rPr>
                <w:rFonts w:hint="eastAsia" w:ascii="宋体" w:hAnsi="宋体"/>
                <w:kern w:val="0"/>
              </w:rPr>
              <w:t>头得</w:t>
            </w:r>
            <w:r>
              <w:rPr>
                <w:rFonts w:ascii="_4eff_5b8b_GB2312" w:hAnsi="_4eff_5b8b_GB2312"/>
                <w:kern w:val="0"/>
              </w:rPr>
              <w:t>7</w:t>
            </w:r>
            <w:r>
              <w:rPr>
                <w:rFonts w:hint="eastAsia" w:ascii="宋体" w:hAnsi="宋体"/>
                <w:kern w:val="0"/>
              </w:rPr>
              <w:t>分，</w:t>
            </w:r>
            <w:r>
              <w:rPr>
                <w:rFonts w:ascii="_4eff_5b8b_GB2312" w:hAnsi="_4eff_5b8b_GB2312"/>
                <w:kern w:val="0"/>
              </w:rPr>
              <w:t>351-50</w:t>
            </w:r>
            <w:r>
              <w:rPr>
                <w:rFonts w:hint="eastAsia" w:ascii="宋体" w:hAnsi="宋体"/>
                <w:kern w:val="0"/>
              </w:rPr>
              <w:t>头得</w:t>
            </w:r>
            <w:r>
              <w:rPr>
                <w:rFonts w:ascii="_4eff_5b8b_GB2312" w:hAnsi="_4eff_5b8b_GB2312"/>
                <w:kern w:val="0"/>
              </w:rPr>
              <w:t>8</w:t>
            </w:r>
            <w:r>
              <w:rPr>
                <w:rFonts w:hint="eastAsia" w:ascii="宋体" w:hAnsi="宋体"/>
                <w:kern w:val="0"/>
              </w:rPr>
              <w:t>分，</w:t>
            </w:r>
            <w:r>
              <w:rPr>
                <w:rFonts w:ascii="_4eff_5b8b_GB2312" w:hAnsi="_4eff_5b8b_GB2312"/>
                <w:kern w:val="0"/>
              </w:rPr>
              <w:t>500</w:t>
            </w:r>
            <w:r>
              <w:rPr>
                <w:rFonts w:hint="eastAsia" w:ascii="_4eff_5b8b_GB2312" w:hAnsi="_4eff_5b8b_GB2312" w:cs="宋体"/>
                <w:kern w:val="0"/>
              </w:rPr>
              <w:t>头以上</w:t>
            </w:r>
            <w:r>
              <w:rPr>
                <w:rFonts w:hint="eastAsia" w:ascii="_4eff_5b8b_GB2312" w:hAnsi="_4eff_5b8b_GB2312"/>
                <w:kern w:val="0"/>
              </w:rPr>
              <w:t>得</w:t>
            </w:r>
            <w:r>
              <w:rPr>
                <w:rFonts w:ascii="_4eff_5b8b_GB2312" w:hAnsi="_4eff_5b8b_GB2312"/>
                <w:kern w:val="0"/>
              </w:rPr>
              <w:t>10</w:t>
            </w:r>
            <w:r>
              <w:rPr>
                <w:rFonts w:hint="eastAsia" w:ascii="宋体" w:hAnsi="宋体"/>
                <w:kern w:val="0"/>
              </w:rPr>
              <w:t>分。以销售记录、合同或养殖规模等相关凭证评估。</w:t>
            </w:r>
          </w:p>
          <w:p>
            <w:pPr>
              <w:widowControl/>
              <w:numPr>
                <w:ilvl w:val="0"/>
                <w:numId w:val="1"/>
              </w:numPr>
              <w:spacing w:line="320" w:lineRule="exact"/>
              <w:rPr>
                <w:rFonts w:ascii="宋体"/>
                <w:kern w:val="0"/>
              </w:rPr>
            </w:pPr>
            <w:r>
              <w:rPr>
                <w:rFonts w:hint="eastAsia" w:ascii="_4eff_5b8b_GB2312" w:hAnsi="_4eff_5b8b_GB2312" w:cs="宋体"/>
                <w:kern w:val="0"/>
              </w:rPr>
              <w:t>肉禽年出栏</w:t>
            </w:r>
            <w:r>
              <w:rPr>
                <w:rFonts w:ascii="_4eff_5b8b_GB2312" w:hAnsi="_4eff_5b8b_GB2312"/>
                <w:kern w:val="0"/>
              </w:rPr>
              <w:t>5000</w:t>
            </w:r>
            <w:r>
              <w:rPr>
                <w:rFonts w:hint="eastAsia" w:ascii="_4eff_5b8b_GB2312" w:hAnsi="_4eff_5b8b_GB2312" w:cs="宋体"/>
                <w:kern w:val="0"/>
              </w:rPr>
              <w:t>羽</w:t>
            </w:r>
            <w:r>
              <w:rPr>
                <w:rFonts w:hint="eastAsia" w:ascii="_4eff_5b8b_GB2312" w:hAnsi="_4eff_5b8b_GB2312"/>
                <w:kern w:val="0"/>
              </w:rPr>
              <w:t>以下得</w:t>
            </w:r>
            <w:r>
              <w:rPr>
                <w:rFonts w:ascii="_4eff_5b8b_GB2312" w:hAnsi="_4eff_5b8b_GB2312"/>
                <w:kern w:val="0"/>
              </w:rPr>
              <w:t>5</w:t>
            </w:r>
            <w:r>
              <w:rPr>
                <w:rFonts w:hint="eastAsia" w:ascii="宋体" w:hAnsi="宋体"/>
                <w:kern w:val="0"/>
              </w:rPr>
              <w:t>分，</w:t>
            </w:r>
            <w:r>
              <w:rPr>
                <w:rFonts w:ascii="_4eff_5b8b_GB2312" w:hAnsi="_4eff_5b8b_GB2312"/>
                <w:kern w:val="0"/>
              </w:rPr>
              <w:t>5000-6500</w:t>
            </w:r>
            <w:r>
              <w:rPr>
                <w:rFonts w:hint="eastAsia" w:ascii="_4eff_5b8b_GB2312" w:hAnsi="_4eff_5b8b_GB2312" w:cs="宋体"/>
                <w:kern w:val="0"/>
              </w:rPr>
              <w:t>羽</w:t>
            </w:r>
            <w:r>
              <w:rPr>
                <w:rFonts w:hint="eastAsia" w:ascii="_4eff_5b8b_GB2312" w:hAnsi="_4eff_5b8b_GB2312"/>
                <w:kern w:val="0"/>
              </w:rPr>
              <w:t>得</w:t>
            </w:r>
            <w:r>
              <w:rPr>
                <w:rFonts w:ascii="_4eff_5b8b_GB2312" w:hAnsi="_4eff_5b8b_GB2312"/>
                <w:kern w:val="0"/>
              </w:rPr>
              <w:t>6</w:t>
            </w:r>
            <w:r>
              <w:rPr>
                <w:rFonts w:hint="eastAsia" w:ascii="宋体" w:hAnsi="宋体"/>
                <w:kern w:val="0"/>
              </w:rPr>
              <w:t>分，</w:t>
            </w:r>
            <w:r>
              <w:rPr>
                <w:rFonts w:ascii="_4eff_5b8b_GB2312" w:hAnsi="_4eff_5b8b_GB2312"/>
                <w:kern w:val="0"/>
              </w:rPr>
              <w:t>6500-8000</w:t>
            </w:r>
            <w:r>
              <w:rPr>
                <w:rFonts w:hint="eastAsia" w:ascii="_4eff_5b8b_GB2312" w:hAnsi="_4eff_5b8b_GB2312" w:cs="宋体"/>
                <w:kern w:val="0"/>
              </w:rPr>
              <w:t>羽</w:t>
            </w:r>
            <w:r>
              <w:rPr>
                <w:rFonts w:hint="eastAsia" w:ascii="_4eff_5b8b_GB2312" w:hAnsi="_4eff_5b8b_GB2312"/>
                <w:kern w:val="0"/>
              </w:rPr>
              <w:t>得</w:t>
            </w:r>
            <w:r>
              <w:rPr>
                <w:rFonts w:ascii="_4eff_5b8b_GB2312" w:hAnsi="_4eff_5b8b_GB2312"/>
                <w:kern w:val="0"/>
              </w:rPr>
              <w:t>8</w:t>
            </w:r>
            <w:r>
              <w:rPr>
                <w:rFonts w:hint="eastAsia" w:ascii="宋体" w:hAnsi="宋体"/>
                <w:kern w:val="0"/>
              </w:rPr>
              <w:t>分，</w:t>
            </w:r>
            <w:r>
              <w:rPr>
                <w:rFonts w:ascii="_4eff_5b8b_GB2312" w:hAnsi="_4eff_5b8b_GB2312"/>
                <w:kern w:val="0"/>
              </w:rPr>
              <w:t>8000</w:t>
            </w:r>
            <w:r>
              <w:rPr>
                <w:rFonts w:hint="eastAsia" w:ascii="宋体" w:hAnsi="宋体"/>
                <w:kern w:val="0"/>
              </w:rPr>
              <w:t>以上得</w:t>
            </w:r>
            <w:r>
              <w:rPr>
                <w:rFonts w:ascii="_4eff_5b8b_GB2312" w:hAnsi="_4eff_5b8b_GB2312"/>
                <w:kern w:val="0"/>
              </w:rPr>
              <w:t>10</w:t>
            </w:r>
            <w:r>
              <w:rPr>
                <w:rFonts w:hint="eastAsia" w:ascii="宋体" w:hAnsi="宋体"/>
                <w:kern w:val="0"/>
              </w:rPr>
              <w:t>分。以销售记录、合同或养殖规模等相关凭证评估。</w:t>
            </w:r>
          </w:p>
          <w:p>
            <w:pPr>
              <w:widowControl/>
              <w:numPr>
                <w:ilvl w:val="0"/>
                <w:numId w:val="1"/>
              </w:numPr>
              <w:spacing w:line="320" w:lineRule="exact"/>
              <w:rPr>
                <w:rFonts w:ascii="宋体"/>
                <w:kern w:val="0"/>
              </w:rPr>
            </w:pPr>
            <w:r>
              <w:rPr>
                <w:rFonts w:hint="eastAsia" w:ascii="_4eff_5b8b_GB2312" w:hAnsi="_4eff_5b8b_GB2312" w:cs="宋体"/>
                <w:kern w:val="0"/>
              </w:rPr>
              <w:t>蛋禽存栏</w:t>
            </w:r>
            <w:r>
              <w:rPr>
                <w:rFonts w:ascii="_4eff_5b8b_GB2312" w:hAnsi="_4eff_5b8b_GB2312"/>
                <w:kern w:val="0"/>
              </w:rPr>
              <w:t>5000</w:t>
            </w:r>
            <w:r>
              <w:rPr>
                <w:rFonts w:hint="eastAsia" w:ascii="_4eff_5b8b_GB2312" w:hAnsi="_4eff_5b8b_GB2312" w:cs="宋体"/>
                <w:kern w:val="0"/>
              </w:rPr>
              <w:t>羽</w:t>
            </w:r>
            <w:r>
              <w:rPr>
                <w:rFonts w:hint="eastAsia" w:ascii="_4eff_5b8b_GB2312" w:hAnsi="_4eff_5b8b_GB2312"/>
                <w:kern w:val="0"/>
              </w:rPr>
              <w:t>以下得</w:t>
            </w:r>
            <w:r>
              <w:rPr>
                <w:rFonts w:ascii="_4eff_5b8b_GB2312" w:hAnsi="_4eff_5b8b_GB2312"/>
                <w:kern w:val="0"/>
              </w:rPr>
              <w:t>5</w:t>
            </w:r>
            <w:r>
              <w:rPr>
                <w:rFonts w:hint="eastAsia" w:ascii="宋体" w:hAnsi="宋体"/>
                <w:kern w:val="0"/>
              </w:rPr>
              <w:t>分，</w:t>
            </w:r>
            <w:r>
              <w:rPr>
                <w:rFonts w:ascii="_4eff_5b8b_GB2312" w:hAnsi="_4eff_5b8b_GB2312"/>
                <w:kern w:val="0"/>
              </w:rPr>
              <w:t>5000-6500</w:t>
            </w:r>
            <w:r>
              <w:rPr>
                <w:rFonts w:hint="eastAsia" w:ascii="_4eff_5b8b_GB2312" w:hAnsi="_4eff_5b8b_GB2312" w:cs="宋体"/>
                <w:kern w:val="0"/>
              </w:rPr>
              <w:t>羽</w:t>
            </w:r>
            <w:r>
              <w:rPr>
                <w:rFonts w:hint="eastAsia" w:ascii="_4eff_5b8b_GB2312" w:hAnsi="_4eff_5b8b_GB2312"/>
                <w:kern w:val="0"/>
              </w:rPr>
              <w:t>得</w:t>
            </w:r>
            <w:r>
              <w:rPr>
                <w:rFonts w:ascii="_4eff_5b8b_GB2312" w:hAnsi="_4eff_5b8b_GB2312"/>
                <w:kern w:val="0"/>
              </w:rPr>
              <w:t>6</w:t>
            </w:r>
            <w:r>
              <w:rPr>
                <w:rFonts w:hint="eastAsia" w:ascii="宋体" w:hAnsi="宋体"/>
                <w:kern w:val="0"/>
              </w:rPr>
              <w:t>分，</w:t>
            </w:r>
            <w:r>
              <w:rPr>
                <w:rFonts w:ascii="_4eff_5b8b_GB2312" w:hAnsi="_4eff_5b8b_GB2312"/>
                <w:kern w:val="0"/>
              </w:rPr>
              <w:t>6500-8000</w:t>
            </w:r>
            <w:r>
              <w:rPr>
                <w:rFonts w:hint="eastAsia" w:ascii="_4eff_5b8b_GB2312" w:hAnsi="_4eff_5b8b_GB2312" w:cs="宋体"/>
                <w:kern w:val="0"/>
              </w:rPr>
              <w:t>羽</w:t>
            </w:r>
            <w:r>
              <w:rPr>
                <w:rFonts w:hint="eastAsia" w:ascii="_4eff_5b8b_GB2312" w:hAnsi="_4eff_5b8b_GB2312"/>
                <w:kern w:val="0"/>
              </w:rPr>
              <w:t>得</w:t>
            </w:r>
            <w:r>
              <w:rPr>
                <w:rFonts w:ascii="_4eff_5b8b_GB2312" w:hAnsi="_4eff_5b8b_GB2312"/>
                <w:kern w:val="0"/>
              </w:rPr>
              <w:t>8</w:t>
            </w:r>
            <w:r>
              <w:rPr>
                <w:rFonts w:hint="eastAsia" w:ascii="宋体" w:hAnsi="宋体"/>
                <w:kern w:val="0"/>
              </w:rPr>
              <w:t>分，</w:t>
            </w:r>
            <w:r>
              <w:rPr>
                <w:rFonts w:ascii="_4eff_5b8b_GB2312" w:hAnsi="_4eff_5b8b_GB2312"/>
                <w:kern w:val="0"/>
              </w:rPr>
              <w:t>8000</w:t>
            </w:r>
            <w:r>
              <w:rPr>
                <w:rFonts w:hint="eastAsia" w:ascii="宋体" w:hAnsi="宋体"/>
                <w:kern w:val="0"/>
              </w:rPr>
              <w:t>以上得</w:t>
            </w:r>
            <w:r>
              <w:rPr>
                <w:rFonts w:ascii="_4eff_5b8b_GB2312" w:hAnsi="_4eff_5b8b_GB2312"/>
                <w:kern w:val="0"/>
              </w:rPr>
              <w:t>10</w:t>
            </w:r>
            <w:r>
              <w:rPr>
                <w:rFonts w:hint="eastAsia" w:ascii="宋体" w:hAnsi="宋体"/>
                <w:kern w:val="0"/>
              </w:rPr>
              <w:t>分。以销售记录、合同或养殖规模等相关凭证评估。</w:t>
            </w:r>
          </w:p>
          <w:p>
            <w:pPr>
              <w:widowControl/>
              <w:numPr>
                <w:ilvl w:val="0"/>
                <w:numId w:val="1"/>
              </w:numPr>
              <w:spacing w:line="320" w:lineRule="exact"/>
              <w:rPr>
                <w:rFonts w:ascii="宋体"/>
                <w:kern w:val="0"/>
              </w:rPr>
            </w:pPr>
            <w:r>
              <w:rPr>
                <w:rFonts w:hint="eastAsia" w:ascii="_4eff_5b8b_GB2312" w:hAnsi="_4eff_5b8b_GB2312" w:cs="宋体"/>
                <w:kern w:val="0"/>
              </w:rPr>
              <w:t>设施栽培</w:t>
            </w:r>
            <w:r>
              <w:rPr>
                <w:rFonts w:ascii="_4eff_5b8b_GB2312" w:hAnsi="_4eff_5b8b_GB2312"/>
                <w:kern w:val="0"/>
              </w:rPr>
              <w:t>5</w:t>
            </w:r>
            <w:r>
              <w:rPr>
                <w:rFonts w:hint="eastAsia" w:ascii="宋体" w:hAnsi="宋体"/>
                <w:kern w:val="0"/>
              </w:rPr>
              <w:t>亩以下得</w:t>
            </w:r>
            <w:r>
              <w:rPr>
                <w:rFonts w:ascii="_4eff_5b8b_GB2312" w:hAnsi="_4eff_5b8b_GB2312"/>
                <w:kern w:val="0"/>
              </w:rPr>
              <w:t>5</w:t>
            </w:r>
            <w:r>
              <w:rPr>
                <w:rFonts w:hint="eastAsia" w:ascii="宋体" w:hAnsi="宋体"/>
                <w:kern w:val="0"/>
              </w:rPr>
              <w:t>分，</w:t>
            </w:r>
            <w:r>
              <w:rPr>
                <w:rFonts w:ascii="_4eff_5b8b_GB2312" w:hAnsi="_4eff_5b8b_GB2312"/>
                <w:kern w:val="0"/>
              </w:rPr>
              <w:t>5-15</w:t>
            </w:r>
            <w:r>
              <w:rPr>
                <w:rFonts w:hint="eastAsia" w:ascii="宋体" w:hAnsi="宋体"/>
                <w:kern w:val="0"/>
              </w:rPr>
              <w:t>亩得</w:t>
            </w:r>
            <w:r>
              <w:rPr>
                <w:rFonts w:ascii="_4eff_5b8b_GB2312" w:hAnsi="_4eff_5b8b_GB2312"/>
                <w:kern w:val="0"/>
              </w:rPr>
              <w:t>6</w:t>
            </w:r>
            <w:r>
              <w:rPr>
                <w:rFonts w:hint="eastAsia" w:ascii="宋体" w:hAnsi="宋体"/>
                <w:kern w:val="0"/>
              </w:rPr>
              <w:t>分，</w:t>
            </w:r>
            <w:r>
              <w:rPr>
                <w:rFonts w:ascii="_4eff_5b8b_GB2312" w:hAnsi="_4eff_5b8b_GB2312"/>
                <w:kern w:val="0"/>
              </w:rPr>
              <w:t>16-30</w:t>
            </w:r>
            <w:r>
              <w:rPr>
                <w:rFonts w:hint="eastAsia" w:ascii="宋体" w:hAnsi="宋体"/>
                <w:kern w:val="0"/>
              </w:rPr>
              <w:t>亩得</w:t>
            </w:r>
            <w:r>
              <w:rPr>
                <w:rFonts w:ascii="_4eff_5b8b_GB2312" w:hAnsi="_4eff_5b8b_GB2312"/>
                <w:kern w:val="0"/>
              </w:rPr>
              <w:t>8</w:t>
            </w:r>
            <w:r>
              <w:rPr>
                <w:rFonts w:hint="eastAsia" w:ascii="宋体" w:hAnsi="宋体"/>
                <w:kern w:val="0"/>
              </w:rPr>
              <w:t>分，</w:t>
            </w:r>
            <w:r>
              <w:rPr>
                <w:rFonts w:ascii="_4eff_5b8b_GB2312" w:hAnsi="_4eff_5b8b_GB2312"/>
                <w:kern w:val="0"/>
              </w:rPr>
              <w:t>30</w:t>
            </w:r>
            <w:r>
              <w:rPr>
                <w:rFonts w:hint="eastAsia" w:ascii="宋体" w:hAnsi="宋体"/>
                <w:kern w:val="0"/>
              </w:rPr>
              <w:t>亩以上得</w:t>
            </w:r>
            <w:r>
              <w:rPr>
                <w:rFonts w:ascii="_4eff_5b8b_GB2312" w:hAnsi="_4eff_5b8b_GB2312"/>
                <w:kern w:val="0"/>
              </w:rPr>
              <w:t>10</w:t>
            </w:r>
            <w:r>
              <w:rPr>
                <w:rFonts w:hint="eastAsia" w:ascii="宋体" w:hAnsi="宋体"/>
                <w:kern w:val="0"/>
              </w:rPr>
              <w:t>分。</w:t>
            </w:r>
          </w:p>
          <w:p>
            <w:pPr>
              <w:widowControl/>
              <w:numPr>
                <w:ilvl w:val="0"/>
                <w:numId w:val="1"/>
              </w:numPr>
              <w:spacing w:line="320" w:lineRule="exact"/>
              <w:rPr>
                <w:rFonts w:ascii="宋体"/>
                <w:kern w:val="0"/>
              </w:rPr>
            </w:pPr>
            <w:r>
              <w:rPr>
                <w:rFonts w:hint="eastAsia" w:ascii="_4eff_5b8b_GB2312" w:hAnsi="_4eff_5b8b_GB2312" w:cs="宋体"/>
                <w:kern w:val="0"/>
              </w:rPr>
              <w:t>水产养殖</w:t>
            </w:r>
            <w:r>
              <w:rPr>
                <w:rFonts w:ascii="_4eff_5b8b_GB2312" w:hAnsi="_4eff_5b8b_GB2312"/>
                <w:kern w:val="0"/>
              </w:rPr>
              <w:t>5</w:t>
            </w:r>
            <w:r>
              <w:rPr>
                <w:rFonts w:hint="eastAsia" w:ascii="_4eff_5b8b_GB2312" w:hAnsi="_4eff_5b8b_GB2312"/>
                <w:kern w:val="0"/>
              </w:rPr>
              <w:t>亩</w:t>
            </w:r>
            <w:r>
              <w:rPr>
                <w:rFonts w:hint="eastAsia" w:ascii="宋体" w:hAnsi="宋体"/>
                <w:kern w:val="0"/>
              </w:rPr>
              <w:t>以下得</w:t>
            </w:r>
            <w:r>
              <w:rPr>
                <w:rFonts w:ascii="_4eff_5b8b_GB2312" w:hAnsi="_4eff_5b8b_GB2312"/>
                <w:kern w:val="0"/>
              </w:rPr>
              <w:t>5</w:t>
            </w:r>
            <w:r>
              <w:rPr>
                <w:rFonts w:hint="eastAsia" w:ascii="宋体" w:hAnsi="宋体"/>
                <w:kern w:val="0"/>
              </w:rPr>
              <w:t>分，</w:t>
            </w:r>
            <w:r>
              <w:rPr>
                <w:rFonts w:ascii="_4eff_5b8b_GB2312" w:hAnsi="_4eff_5b8b_GB2312"/>
                <w:kern w:val="0"/>
              </w:rPr>
              <w:t>6-10</w:t>
            </w:r>
            <w:r>
              <w:rPr>
                <w:rFonts w:hint="eastAsia" w:ascii="宋体" w:hAnsi="宋体"/>
                <w:kern w:val="0"/>
              </w:rPr>
              <w:t>亩得</w:t>
            </w:r>
            <w:r>
              <w:rPr>
                <w:rFonts w:ascii="_4eff_5b8b_GB2312" w:hAnsi="_4eff_5b8b_GB2312"/>
                <w:kern w:val="0"/>
              </w:rPr>
              <w:t>6</w:t>
            </w:r>
            <w:r>
              <w:rPr>
                <w:rFonts w:hint="eastAsia" w:ascii="宋体" w:hAnsi="宋体"/>
                <w:kern w:val="0"/>
              </w:rPr>
              <w:t>分，</w:t>
            </w:r>
            <w:r>
              <w:rPr>
                <w:rFonts w:ascii="_4eff_5b8b_GB2312" w:hAnsi="_4eff_5b8b_GB2312"/>
                <w:kern w:val="0"/>
              </w:rPr>
              <w:t>11-15</w:t>
            </w:r>
            <w:r>
              <w:rPr>
                <w:rFonts w:hint="eastAsia" w:ascii="宋体" w:hAnsi="宋体"/>
                <w:kern w:val="0"/>
              </w:rPr>
              <w:t>亩得</w:t>
            </w:r>
            <w:r>
              <w:rPr>
                <w:rFonts w:ascii="_4eff_5b8b_GB2312" w:hAnsi="_4eff_5b8b_GB2312"/>
                <w:kern w:val="0"/>
              </w:rPr>
              <w:t>8</w:t>
            </w:r>
            <w:r>
              <w:rPr>
                <w:rFonts w:hint="eastAsia" w:ascii="宋体" w:hAnsi="宋体"/>
                <w:kern w:val="0"/>
              </w:rPr>
              <w:t>分，</w:t>
            </w:r>
            <w:r>
              <w:rPr>
                <w:rFonts w:ascii="_4eff_5b8b_GB2312" w:hAnsi="_4eff_5b8b_GB2312"/>
                <w:kern w:val="0"/>
              </w:rPr>
              <w:t>15</w:t>
            </w:r>
            <w:r>
              <w:rPr>
                <w:rFonts w:hint="eastAsia" w:ascii="宋体" w:hAnsi="宋体"/>
                <w:kern w:val="0"/>
              </w:rPr>
              <w:t>亩以上得</w:t>
            </w:r>
            <w:r>
              <w:rPr>
                <w:rFonts w:ascii="_4eff_5b8b_GB2312" w:hAnsi="_4eff_5b8b_GB2312"/>
                <w:kern w:val="0"/>
              </w:rPr>
              <w:t>10</w:t>
            </w:r>
            <w:r>
              <w:rPr>
                <w:rFonts w:hint="eastAsia" w:ascii="宋体" w:hAnsi="宋体"/>
                <w:kern w:val="0"/>
              </w:rPr>
              <w:t>分。</w:t>
            </w:r>
          </w:p>
          <w:p>
            <w:pPr>
              <w:widowControl/>
              <w:numPr>
                <w:ilvl w:val="0"/>
                <w:numId w:val="1"/>
              </w:numPr>
              <w:spacing w:line="320" w:lineRule="exact"/>
              <w:rPr>
                <w:rFonts w:ascii="宋体"/>
                <w:kern w:val="0"/>
              </w:rPr>
            </w:pPr>
            <w:r>
              <w:rPr>
                <w:rFonts w:hint="eastAsia" w:ascii="_4eff_5b8b_GB2312" w:hAnsi="_4eff_5b8b_GB2312" w:cs="宋体"/>
                <w:kern w:val="0"/>
              </w:rPr>
              <w:t>从事休闲农业的</w:t>
            </w:r>
            <w:r>
              <w:rPr>
                <w:rFonts w:hint="eastAsia" w:ascii="_4eff_5b8b_GB2312" w:hAnsi="_4eff_5b8b_GB2312"/>
                <w:kern w:val="0"/>
              </w:rPr>
              <w:t>、无违法建设</w:t>
            </w:r>
            <w:r>
              <w:rPr>
                <w:rFonts w:hint="eastAsia" w:ascii="_4eff_5b8b_GB2312" w:hAnsi="_4eff_5b8b_GB2312" w:cs="宋体"/>
                <w:kern w:val="0"/>
              </w:rPr>
              <w:t>，产值</w:t>
            </w:r>
            <w:r>
              <w:rPr>
                <w:rFonts w:ascii="_4eff_5b8b_GB2312" w:hAnsi="_4eff_5b8b_GB2312"/>
                <w:kern w:val="0"/>
              </w:rPr>
              <w:t>25</w:t>
            </w:r>
            <w:r>
              <w:rPr>
                <w:rFonts w:hint="eastAsia" w:ascii="宋体" w:hAnsi="宋体"/>
                <w:kern w:val="0"/>
              </w:rPr>
              <w:t>万元以下得</w:t>
            </w:r>
            <w:r>
              <w:rPr>
                <w:rFonts w:ascii="_4eff_5b8b_GB2312" w:hAnsi="_4eff_5b8b_GB2312"/>
                <w:kern w:val="0"/>
              </w:rPr>
              <w:t>5</w:t>
            </w:r>
            <w:r>
              <w:rPr>
                <w:rFonts w:hint="eastAsia" w:ascii="宋体" w:hAnsi="宋体"/>
                <w:kern w:val="0"/>
              </w:rPr>
              <w:t>分，</w:t>
            </w:r>
            <w:r>
              <w:rPr>
                <w:rFonts w:ascii="_4eff_5b8b_GB2312" w:hAnsi="_4eff_5b8b_GB2312"/>
                <w:kern w:val="0"/>
              </w:rPr>
              <w:t>25-50</w:t>
            </w:r>
            <w:r>
              <w:rPr>
                <w:rFonts w:hint="eastAsia" w:ascii="宋体" w:hAnsi="宋体"/>
                <w:kern w:val="0"/>
              </w:rPr>
              <w:t>万元得</w:t>
            </w:r>
            <w:r>
              <w:rPr>
                <w:rFonts w:ascii="_4eff_5b8b_GB2312" w:hAnsi="_4eff_5b8b_GB2312"/>
                <w:kern w:val="0"/>
              </w:rPr>
              <w:t>6</w:t>
            </w:r>
            <w:r>
              <w:rPr>
                <w:rFonts w:hint="eastAsia" w:ascii="宋体" w:hAnsi="宋体"/>
                <w:kern w:val="0"/>
              </w:rPr>
              <w:t>分，</w:t>
            </w:r>
            <w:r>
              <w:rPr>
                <w:rFonts w:ascii="_4eff_5b8b_GB2312" w:hAnsi="_4eff_5b8b_GB2312"/>
                <w:kern w:val="0"/>
              </w:rPr>
              <w:t>51-60</w:t>
            </w:r>
            <w:r>
              <w:rPr>
                <w:rFonts w:hint="eastAsia" w:ascii="宋体" w:hAnsi="宋体"/>
                <w:kern w:val="0"/>
              </w:rPr>
              <w:t>万元得</w:t>
            </w:r>
            <w:r>
              <w:rPr>
                <w:rFonts w:ascii="_4eff_5b8b_GB2312" w:hAnsi="_4eff_5b8b_GB2312"/>
                <w:kern w:val="0"/>
              </w:rPr>
              <w:t>8</w:t>
            </w:r>
            <w:r>
              <w:rPr>
                <w:rFonts w:hint="eastAsia" w:ascii="宋体" w:hAnsi="宋体"/>
                <w:kern w:val="0"/>
              </w:rPr>
              <w:t>分，</w:t>
            </w:r>
            <w:r>
              <w:rPr>
                <w:rFonts w:ascii="_4eff_5b8b_GB2312" w:hAnsi="_4eff_5b8b_GB2312"/>
                <w:kern w:val="0"/>
              </w:rPr>
              <w:t>60</w:t>
            </w:r>
            <w:r>
              <w:rPr>
                <w:rFonts w:hint="eastAsia" w:ascii="宋体" w:hAnsi="宋体"/>
                <w:kern w:val="0"/>
              </w:rPr>
              <w:t>万元以上得</w:t>
            </w:r>
            <w:r>
              <w:rPr>
                <w:rFonts w:ascii="_4eff_5b8b_GB2312" w:hAnsi="_4eff_5b8b_GB2312"/>
                <w:kern w:val="0"/>
              </w:rPr>
              <w:t>10</w:t>
            </w:r>
            <w:r>
              <w:rPr>
                <w:rFonts w:hint="eastAsia" w:ascii="宋体" w:hAnsi="宋体"/>
                <w:kern w:val="0"/>
              </w:rPr>
              <w:t>分。以销售记录或服务规模等相关凭证评估。</w:t>
            </w:r>
          </w:p>
        </w:tc>
        <w:tc>
          <w:tcPr>
            <w:tcW w:w="667" w:type="dxa"/>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ascii="宋体" w:hAnsi="宋体"/>
                <w:kern w:val="0"/>
                <w:sz w:val="24"/>
                <w:szCs w:val="24"/>
              </w:rPr>
              <w:t>10</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宋体"/>
                <w:kern w:val="0"/>
                <w:sz w:val="24"/>
                <w:szCs w:val="24"/>
              </w:rPr>
            </w:pPr>
            <w:r>
              <w:rPr>
                <w:rFonts w:ascii="_4eff_5b8b_GB2312" w:hAnsi="_4eff_5b8b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trPr>
        <w:tc>
          <w:tcPr>
            <w:tcW w:w="955" w:type="dxa"/>
            <w:vMerge w:val="continue"/>
            <w:vAlign w:val="center"/>
          </w:tcPr>
          <w:p>
            <w:pPr>
              <w:widowControl/>
              <w:spacing w:line="240" w:lineRule="exact"/>
              <w:jc w:val="left"/>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_4eff_5b8b_GB2312" w:hAnsi="_4eff_5b8b_GB2312" w:cs="宋体"/>
                <w:kern w:val="0"/>
              </w:rPr>
            </w:pPr>
            <w:r>
              <w:rPr>
                <w:rFonts w:hint="eastAsia" w:ascii="_4eff_5b8b_GB2312" w:hAnsi="_4eff_5b8b_GB2312" w:cs="宋体"/>
                <w:kern w:val="0"/>
              </w:rPr>
              <w:t>成员带动</w:t>
            </w:r>
          </w:p>
        </w:tc>
        <w:tc>
          <w:tcPr>
            <w:tcW w:w="8160" w:type="dxa"/>
            <w:shd w:val="clear" w:color="auto" w:fill="FFFFFF"/>
            <w:vAlign w:val="center"/>
          </w:tcPr>
          <w:p>
            <w:pPr>
              <w:widowControl/>
              <w:spacing w:line="320" w:lineRule="exact"/>
              <w:rPr>
                <w:rFonts w:ascii="_4eff_5b8b_GB2312" w:hAnsi="_4eff_5b8b_GB2312" w:cs="宋体"/>
                <w:kern w:val="0"/>
              </w:rPr>
            </w:pPr>
            <w:r>
              <w:rPr>
                <w:rFonts w:hint="eastAsia" w:ascii="_4eff_5b8b_GB2312" w:hAnsi="_4eff_5b8b_GB2312"/>
                <w:kern w:val="0"/>
              </w:rPr>
              <w:t>合作社有较大成员规模，产业化经营特征明显。</w:t>
            </w:r>
            <w:r>
              <w:rPr>
                <w:rFonts w:ascii="_4eff_5b8b_GB2312" w:hAnsi="_4eff_5b8b_GB2312"/>
                <w:kern w:val="0"/>
              </w:rPr>
              <w:t>20-30</w:t>
            </w:r>
            <w:r>
              <w:rPr>
                <w:rFonts w:hint="eastAsia" w:ascii="宋体" w:hAnsi="宋体"/>
                <w:kern w:val="0"/>
              </w:rPr>
              <w:t>户得</w:t>
            </w:r>
            <w:r>
              <w:rPr>
                <w:rFonts w:ascii="_4eff_5b8b_GB2312" w:hAnsi="_4eff_5b8b_GB2312"/>
                <w:kern w:val="0"/>
              </w:rPr>
              <w:t>2</w:t>
            </w:r>
            <w:r>
              <w:rPr>
                <w:rFonts w:hint="eastAsia" w:ascii="宋体" w:hAnsi="宋体"/>
                <w:kern w:val="0"/>
              </w:rPr>
              <w:t>分，</w:t>
            </w:r>
            <w:r>
              <w:rPr>
                <w:rFonts w:ascii="_4eff_5b8b_GB2312" w:hAnsi="_4eff_5b8b_GB2312"/>
                <w:kern w:val="0"/>
              </w:rPr>
              <w:t>30</w:t>
            </w:r>
            <w:r>
              <w:rPr>
                <w:rFonts w:hint="eastAsia" w:ascii="宋体" w:hAnsi="宋体"/>
                <w:kern w:val="0"/>
              </w:rPr>
              <w:t>户以上得</w:t>
            </w:r>
            <w:r>
              <w:rPr>
                <w:rFonts w:ascii="_4eff_5b8b_GB2312" w:hAnsi="_4eff_5b8b_GB2312"/>
                <w:kern w:val="0"/>
              </w:rPr>
              <w:t>3</w:t>
            </w:r>
            <w:r>
              <w:rPr>
                <w:rFonts w:hint="eastAsia" w:ascii="宋体" w:hAnsi="宋体"/>
                <w:kern w:val="0"/>
              </w:rPr>
              <w:t>分。</w:t>
            </w:r>
          </w:p>
        </w:tc>
        <w:tc>
          <w:tcPr>
            <w:tcW w:w="667" w:type="dxa"/>
            <w:shd w:val="clear" w:color="auto" w:fill="FFFFFF"/>
            <w:vAlign w:val="center"/>
          </w:tcPr>
          <w:p>
            <w:pPr>
              <w:widowControl/>
              <w:spacing w:before="100" w:beforeAutospacing="1" w:after="100" w:afterAutospacing="1" w:line="240" w:lineRule="atLeast"/>
              <w:jc w:val="center"/>
              <w:rPr>
                <w:rFonts w:ascii="_4eff_5b8b_GB2312" w:hAnsi="_4eff_5b8b_GB2312" w:cs="宋体"/>
                <w:kern w:val="0"/>
                <w:sz w:val="24"/>
                <w:szCs w:val="24"/>
              </w:rPr>
            </w:pPr>
            <w:r>
              <w:rPr>
                <w:rFonts w:ascii="_4eff_5b8b_GB2312" w:hAnsi="_4eff_5b8b_GB2312"/>
                <w:kern w:val="0"/>
                <w:sz w:val="24"/>
                <w:szCs w:val="24"/>
              </w:rPr>
              <w:t>3</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_4eff_5b8b_GB2312" w:hAnsi="_4eff_5b8b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8" w:hRule="atLeast"/>
        </w:trPr>
        <w:tc>
          <w:tcPr>
            <w:tcW w:w="955" w:type="dxa"/>
            <w:vMerge w:val="continue"/>
            <w:vAlign w:val="center"/>
          </w:tcPr>
          <w:p>
            <w:pPr>
              <w:widowControl/>
              <w:spacing w:line="240" w:lineRule="exact"/>
              <w:jc w:val="left"/>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_4eff_5b8b_GB2312" w:hAnsi="_4eff_5b8b_GB2312" w:cs="宋体"/>
                <w:kern w:val="0"/>
              </w:rPr>
            </w:pPr>
            <w:r>
              <w:rPr>
                <w:rFonts w:hint="eastAsia" w:ascii="_4eff_5b8b_GB2312" w:hAnsi="_4eff_5b8b_GB2312"/>
                <w:kern w:val="0"/>
              </w:rPr>
              <w:t>产业布局</w:t>
            </w:r>
          </w:p>
        </w:tc>
        <w:tc>
          <w:tcPr>
            <w:tcW w:w="8160" w:type="dxa"/>
            <w:shd w:val="clear" w:color="auto" w:fill="FFFFFF"/>
            <w:vAlign w:val="center"/>
          </w:tcPr>
          <w:p>
            <w:pPr>
              <w:widowControl/>
              <w:spacing w:line="320" w:lineRule="exact"/>
              <w:rPr>
                <w:rFonts w:ascii="_4eff_5b8b_GB2312" w:hAnsi="_4eff_5b8b_GB2312" w:cs="宋体"/>
                <w:kern w:val="0"/>
              </w:rPr>
            </w:pPr>
            <w:r>
              <w:rPr>
                <w:rFonts w:hint="eastAsia" w:ascii="_4eff_5b8b_GB2312" w:hAnsi="_4eff_5b8b_GB2312"/>
                <w:kern w:val="0"/>
                <w:lang w:val="zh-CN"/>
              </w:rPr>
              <w:t>经营满一年，且</w:t>
            </w:r>
            <w:r>
              <w:rPr>
                <w:rFonts w:hint="eastAsia" w:ascii="_4eff_5b8b_GB2312" w:hAnsi="_4eff_5b8b_GB2312"/>
                <w:kern w:val="0"/>
              </w:rPr>
              <w:t>合作社</w:t>
            </w:r>
            <w:r>
              <w:rPr>
                <w:rFonts w:hint="eastAsia" w:ascii="_4eff_5b8b_GB2312" w:hAnsi="_4eff_5b8b_GB2312" w:cs="宋体"/>
                <w:kern w:val="0"/>
              </w:rPr>
              <w:t>产业及功能布局合理</w:t>
            </w:r>
            <w:r>
              <w:rPr>
                <w:rFonts w:hint="eastAsia" w:ascii="_4eff_5b8b_GB2312" w:hAnsi="_4eff_5b8b_GB2312"/>
                <w:kern w:val="0"/>
              </w:rPr>
              <w:t>。差得</w:t>
            </w:r>
            <w:r>
              <w:rPr>
                <w:rFonts w:ascii="_4eff_5b8b_GB2312" w:hAnsi="_4eff_5b8b_GB2312"/>
                <w:kern w:val="0"/>
              </w:rPr>
              <w:t>0</w:t>
            </w:r>
            <w:r>
              <w:rPr>
                <w:rFonts w:hint="eastAsia" w:ascii="宋体" w:hAnsi="宋体"/>
                <w:kern w:val="0"/>
              </w:rPr>
              <w:t>分，一般得</w:t>
            </w:r>
            <w:r>
              <w:rPr>
                <w:rFonts w:ascii="_4eff_5b8b_GB2312" w:hAnsi="_4eff_5b8b_GB2312"/>
                <w:kern w:val="0"/>
              </w:rPr>
              <w:t>2</w:t>
            </w:r>
            <w:r>
              <w:rPr>
                <w:rFonts w:hint="eastAsia" w:ascii="宋体" w:hAnsi="宋体"/>
                <w:kern w:val="0"/>
              </w:rPr>
              <w:t>分，较好得</w:t>
            </w:r>
            <w:r>
              <w:rPr>
                <w:rFonts w:ascii="_4eff_5b8b_GB2312" w:hAnsi="_4eff_5b8b_GB2312"/>
                <w:kern w:val="0"/>
              </w:rPr>
              <w:t>3</w:t>
            </w:r>
            <w:r>
              <w:rPr>
                <w:rFonts w:hint="eastAsia" w:ascii="宋体" w:hAnsi="宋体"/>
                <w:kern w:val="0"/>
              </w:rPr>
              <w:t>分，好得</w:t>
            </w:r>
            <w:r>
              <w:rPr>
                <w:rFonts w:ascii="_4eff_5b8b_GB2312" w:hAnsi="_4eff_5b8b_GB2312"/>
                <w:kern w:val="0"/>
              </w:rPr>
              <w:t>4</w:t>
            </w:r>
            <w:r>
              <w:rPr>
                <w:rFonts w:hint="eastAsia" w:ascii="宋体" w:hAnsi="宋体"/>
                <w:kern w:val="0"/>
              </w:rPr>
              <w:t>分。</w:t>
            </w:r>
          </w:p>
        </w:tc>
        <w:tc>
          <w:tcPr>
            <w:tcW w:w="667" w:type="dxa"/>
            <w:shd w:val="clear" w:color="auto" w:fill="FFFFFF"/>
            <w:vAlign w:val="center"/>
          </w:tcPr>
          <w:p>
            <w:pPr>
              <w:widowControl/>
              <w:spacing w:before="100" w:beforeAutospacing="1" w:after="100" w:afterAutospacing="1" w:line="240" w:lineRule="atLeast"/>
              <w:jc w:val="center"/>
              <w:rPr>
                <w:rFonts w:ascii="_4eff_5b8b_GB2312" w:hAnsi="_4eff_5b8b_GB2312" w:cs="宋体"/>
                <w:kern w:val="0"/>
                <w:sz w:val="24"/>
                <w:szCs w:val="24"/>
              </w:rPr>
            </w:pPr>
            <w:r>
              <w:rPr>
                <w:rFonts w:ascii="_4eff_5b8b_GB2312" w:hAnsi="_4eff_5b8b_GB2312"/>
                <w:kern w:val="0"/>
                <w:sz w:val="24"/>
                <w:szCs w:val="24"/>
              </w:rPr>
              <w:t>4</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_4eff_5b8b_GB2312" w:hAnsi="_4eff_5b8b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7" w:hRule="atLeast"/>
        </w:trPr>
        <w:tc>
          <w:tcPr>
            <w:tcW w:w="955" w:type="dxa"/>
            <w:vMerge w:val="continue"/>
            <w:vAlign w:val="center"/>
          </w:tcPr>
          <w:p>
            <w:pPr>
              <w:widowControl/>
              <w:spacing w:line="240" w:lineRule="exact"/>
              <w:jc w:val="left"/>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_4eff_5b8b_GB2312" w:hAnsi="_4eff_5b8b_GB2312" w:cs="宋体"/>
                <w:kern w:val="0"/>
              </w:rPr>
            </w:pPr>
            <w:r>
              <w:rPr>
                <w:rFonts w:hint="eastAsia" w:ascii="_4eff_5b8b_GB2312" w:hAnsi="_4eff_5b8b_GB2312"/>
                <w:kern w:val="0"/>
              </w:rPr>
              <w:t>配套设施</w:t>
            </w:r>
          </w:p>
        </w:tc>
        <w:tc>
          <w:tcPr>
            <w:tcW w:w="8160" w:type="dxa"/>
            <w:shd w:val="clear" w:color="auto" w:fill="FFFFFF"/>
            <w:vAlign w:val="center"/>
          </w:tcPr>
          <w:p>
            <w:pPr>
              <w:widowControl/>
              <w:spacing w:line="320" w:lineRule="exact"/>
              <w:rPr>
                <w:rFonts w:ascii="_4eff_5b8b_GB2312" w:hAnsi="_4eff_5b8b_GB2312" w:cs="宋体"/>
                <w:kern w:val="0"/>
              </w:rPr>
            </w:pPr>
            <w:r>
              <w:rPr>
                <w:rFonts w:hint="eastAsia" w:ascii="_4eff_5b8b_GB2312" w:hAnsi="_4eff_5b8b_GB2312"/>
                <w:kern w:val="0"/>
              </w:rPr>
              <w:t>没有违建“大棚房”等，并</w:t>
            </w:r>
            <w:r>
              <w:rPr>
                <w:rFonts w:hint="eastAsia" w:ascii="_4eff_5b8b_GB2312" w:hAnsi="_4eff_5b8b_GB2312" w:cs="宋体"/>
                <w:kern w:val="0"/>
              </w:rPr>
              <w:t>有较为完善的生产基础设施和必需的生产配套设施</w:t>
            </w:r>
            <w:r>
              <w:rPr>
                <w:rFonts w:hint="eastAsia" w:ascii="_4eff_5b8b_GB2312" w:hAnsi="_4eff_5b8b_GB2312"/>
                <w:kern w:val="0"/>
              </w:rPr>
              <w:t>。差得</w:t>
            </w:r>
            <w:r>
              <w:rPr>
                <w:rFonts w:ascii="_4eff_5b8b_GB2312" w:hAnsi="_4eff_5b8b_GB2312"/>
                <w:kern w:val="0"/>
              </w:rPr>
              <w:t>0</w:t>
            </w:r>
            <w:r>
              <w:rPr>
                <w:rFonts w:hint="eastAsia" w:ascii="宋体" w:hAnsi="宋体"/>
                <w:kern w:val="0"/>
              </w:rPr>
              <w:t>分，一般得</w:t>
            </w:r>
            <w:r>
              <w:rPr>
                <w:rFonts w:ascii="_4eff_5b8b_GB2312" w:hAnsi="_4eff_5b8b_GB2312"/>
                <w:kern w:val="0"/>
              </w:rPr>
              <w:t>2</w:t>
            </w:r>
            <w:r>
              <w:rPr>
                <w:rFonts w:hint="eastAsia" w:ascii="宋体" w:hAnsi="宋体"/>
                <w:kern w:val="0"/>
              </w:rPr>
              <w:t>分，较好得</w:t>
            </w:r>
            <w:r>
              <w:rPr>
                <w:rFonts w:ascii="_4eff_5b8b_GB2312" w:hAnsi="_4eff_5b8b_GB2312"/>
                <w:kern w:val="0"/>
              </w:rPr>
              <w:t>3</w:t>
            </w:r>
            <w:r>
              <w:rPr>
                <w:rFonts w:hint="eastAsia" w:ascii="宋体" w:hAnsi="宋体"/>
                <w:kern w:val="0"/>
              </w:rPr>
              <w:t>分，好得</w:t>
            </w:r>
            <w:r>
              <w:rPr>
                <w:rFonts w:ascii="_4eff_5b8b_GB2312" w:hAnsi="_4eff_5b8b_GB2312"/>
                <w:kern w:val="0"/>
              </w:rPr>
              <w:t>4</w:t>
            </w:r>
            <w:r>
              <w:rPr>
                <w:rFonts w:hint="eastAsia" w:ascii="宋体" w:hAnsi="宋体"/>
                <w:kern w:val="0"/>
              </w:rPr>
              <w:t>分。</w:t>
            </w:r>
          </w:p>
        </w:tc>
        <w:tc>
          <w:tcPr>
            <w:tcW w:w="667" w:type="dxa"/>
            <w:shd w:val="clear" w:color="auto" w:fill="FFFFFF"/>
            <w:vAlign w:val="center"/>
          </w:tcPr>
          <w:p>
            <w:pPr>
              <w:widowControl/>
              <w:spacing w:before="100" w:beforeAutospacing="1" w:after="100" w:afterAutospacing="1" w:line="240" w:lineRule="atLeast"/>
              <w:jc w:val="center"/>
              <w:rPr>
                <w:rFonts w:ascii="_4eff_5b8b_GB2312" w:hAnsi="_4eff_5b8b_GB2312" w:cs="宋体"/>
                <w:kern w:val="0"/>
                <w:sz w:val="24"/>
                <w:szCs w:val="24"/>
              </w:rPr>
            </w:pPr>
            <w:r>
              <w:rPr>
                <w:rFonts w:ascii="_4eff_5b8b_GB2312" w:hAnsi="_4eff_5b8b_GB2312"/>
                <w:kern w:val="0"/>
                <w:sz w:val="24"/>
                <w:szCs w:val="24"/>
              </w:rPr>
              <w:t>4</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_4eff_5b8b_GB2312" w:hAnsi="_4eff_5b8b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955" w:type="dxa"/>
            <w:vMerge w:val="continue"/>
            <w:vAlign w:val="center"/>
          </w:tcPr>
          <w:p>
            <w:pPr>
              <w:widowControl/>
              <w:spacing w:line="240" w:lineRule="exact"/>
              <w:jc w:val="left"/>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_4eff_5b8b_GB2312" w:hAnsi="_4eff_5b8b_GB2312" w:cs="宋体"/>
                <w:kern w:val="0"/>
              </w:rPr>
            </w:pPr>
            <w:r>
              <w:rPr>
                <w:rFonts w:hint="eastAsia" w:ascii="_4eff_5b8b_GB2312" w:hAnsi="_4eff_5b8b_GB2312"/>
                <w:kern w:val="0"/>
              </w:rPr>
              <w:t>办公设施</w:t>
            </w:r>
          </w:p>
        </w:tc>
        <w:tc>
          <w:tcPr>
            <w:tcW w:w="8160" w:type="dxa"/>
            <w:shd w:val="clear" w:color="auto" w:fill="FFFFFF"/>
            <w:vAlign w:val="center"/>
          </w:tcPr>
          <w:p>
            <w:pPr>
              <w:widowControl/>
              <w:spacing w:line="320" w:lineRule="exact"/>
              <w:rPr>
                <w:rFonts w:ascii="_4eff_5b8b_GB2312" w:hAnsi="_4eff_5b8b_GB2312" w:cs="宋体"/>
                <w:kern w:val="0"/>
              </w:rPr>
            </w:pPr>
            <w:r>
              <w:rPr>
                <w:rFonts w:hint="eastAsia" w:ascii="_4eff_5b8b_GB2312" w:hAnsi="_4eff_5b8b_GB2312" w:cs="宋体"/>
                <w:kern w:val="0"/>
              </w:rPr>
              <w:t>有与生产经营相适应的办公设施设备</w:t>
            </w:r>
            <w:r>
              <w:rPr>
                <w:rFonts w:hint="eastAsia" w:ascii="_4eff_5b8b_GB2312" w:hAnsi="_4eff_5b8b_GB2312"/>
                <w:kern w:val="0"/>
              </w:rPr>
              <w:t>。差得</w:t>
            </w:r>
            <w:r>
              <w:rPr>
                <w:rFonts w:ascii="_4eff_5b8b_GB2312" w:hAnsi="_4eff_5b8b_GB2312"/>
                <w:kern w:val="0"/>
              </w:rPr>
              <w:t>0</w:t>
            </w:r>
            <w:r>
              <w:rPr>
                <w:rFonts w:hint="eastAsia" w:ascii="宋体" w:hAnsi="宋体"/>
                <w:kern w:val="0"/>
              </w:rPr>
              <w:t>分，一般得</w:t>
            </w:r>
            <w:r>
              <w:rPr>
                <w:rFonts w:ascii="_4eff_5b8b_GB2312" w:hAnsi="_4eff_5b8b_GB2312"/>
                <w:kern w:val="0"/>
              </w:rPr>
              <w:t>3</w:t>
            </w:r>
            <w:r>
              <w:rPr>
                <w:rFonts w:hint="eastAsia" w:ascii="宋体" w:hAnsi="宋体"/>
                <w:kern w:val="0"/>
              </w:rPr>
              <w:t>分，较好得</w:t>
            </w:r>
            <w:r>
              <w:rPr>
                <w:rFonts w:ascii="_4eff_5b8b_GB2312" w:hAnsi="_4eff_5b8b_GB2312"/>
                <w:kern w:val="0"/>
              </w:rPr>
              <w:t>4</w:t>
            </w:r>
            <w:r>
              <w:rPr>
                <w:rFonts w:hint="eastAsia" w:ascii="宋体" w:hAnsi="宋体"/>
                <w:kern w:val="0"/>
              </w:rPr>
              <w:t>分，好得</w:t>
            </w:r>
            <w:r>
              <w:rPr>
                <w:rFonts w:ascii="_4eff_5b8b_GB2312" w:hAnsi="_4eff_5b8b_GB2312"/>
                <w:kern w:val="0"/>
              </w:rPr>
              <w:t>5</w:t>
            </w:r>
            <w:r>
              <w:rPr>
                <w:rFonts w:hint="eastAsia" w:ascii="宋体" w:hAnsi="宋体"/>
                <w:kern w:val="0"/>
              </w:rPr>
              <w:t>分。</w:t>
            </w:r>
          </w:p>
        </w:tc>
        <w:tc>
          <w:tcPr>
            <w:tcW w:w="667" w:type="dxa"/>
            <w:shd w:val="clear" w:color="auto" w:fill="FFFFFF"/>
            <w:vAlign w:val="center"/>
          </w:tcPr>
          <w:p>
            <w:pPr>
              <w:widowControl/>
              <w:spacing w:before="100" w:beforeAutospacing="1" w:after="100" w:afterAutospacing="1" w:line="240" w:lineRule="atLeast"/>
              <w:jc w:val="center"/>
              <w:rPr>
                <w:rFonts w:ascii="_4eff_5b8b_GB2312" w:hAnsi="_4eff_5b8b_GB2312" w:cs="宋体"/>
                <w:kern w:val="0"/>
                <w:sz w:val="24"/>
                <w:szCs w:val="24"/>
              </w:rPr>
            </w:pPr>
            <w:r>
              <w:rPr>
                <w:rFonts w:ascii="_4eff_5b8b_GB2312" w:hAnsi="_4eff_5b8b_GB2312"/>
                <w:kern w:val="0"/>
                <w:sz w:val="24"/>
                <w:szCs w:val="24"/>
              </w:rPr>
              <w:t>5</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_4eff_5b8b_GB2312" w:hAnsi="_4eff_5b8b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955" w:type="dxa"/>
            <w:vMerge w:val="continue"/>
            <w:vAlign w:val="center"/>
          </w:tcPr>
          <w:p>
            <w:pPr>
              <w:widowControl/>
              <w:spacing w:line="240" w:lineRule="exact"/>
              <w:jc w:val="left"/>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_4eff_5b8b_GB2312" w:hAnsi="_4eff_5b8b_GB2312" w:cs="宋体"/>
                <w:kern w:val="0"/>
              </w:rPr>
            </w:pPr>
            <w:r>
              <w:rPr>
                <w:rFonts w:hint="eastAsia" w:ascii="_4eff_5b8b_GB2312" w:hAnsi="_4eff_5b8b_GB2312" w:cs="宋体"/>
                <w:kern w:val="0"/>
              </w:rPr>
              <w:t>场容场貌</w:t>
            </w:r>
          </w:p>
        </w:tc>
        <w:tc>
          <w:tcPr>
            <w:tcW w:w="8160" w:type="dxa"/>
            <w:shd w:val="clear" w:color="auto" w:fill="FFFFFF"/>
            <w:vAlign w:val="center"/>
          </w:tcPr>
          <w:p>
            <w:pPr>
              <w:widowControl/>
              <w:spacing w:line="320" w:lineRule="exact"/>
              <w:rPr>
                <w:rFonts w:ascii="_4eff_5b8b_GB2312" w:hAnsi="_4eff_5b8b_GB2312" w:cs="宋体"/>
                <w:kern w:val="0"/>
              </w:rPr>
            </w:pPr>
            <w:r>
              <w:rPr>
                <w:rFonts w:hint="eastAsia" w:ascii="_4eff_5b8b_GB2312" w:hAnsi="_4eff_5b8b_GB2312"/>
                <w:kern w:val="0"/>
              </w:rPr>
              <w:t>基地</w:t>
            </w:r>
            <w:r>
              <w:rPr>
                <w:rFonts w:hint="eastAsia" w:ascii="_4eff_5b8b_GB2312" w:hAnsi="_4eff_5b8b_GB2312" w:cs="宋体"/>
                <w:kern w:val="0"/>
              </w:rPr>
              <w:t>场容场貌整洁美观</w:t>
            </w:r>
            <w:r>
              <w:rPr>
                <w:rFonts w:hint="eastAsia" w:ascii="_4eff_5b8b_GB2312" w:hAnsi="_4eff_5b8b_GB2312"/>
                <w:kern w:val="0"/>
              </w:rPr>
              <w:t>，农业用品储存、处置得当。差得</w:t>
            </w:r>
            <w:r>
              <w:rPr>
                <w:rFonts w:ascii="_4eff_5b8b_GB2312" w:hAnsi="_4eff_5b8b_GB2312"/>
                <w:kern w:val="0"/>
              </w:rPr>
              <w:t>0</w:t>
            </w:r>
            <w:r>
              <w:rPr>
                <w:rFonts w:hint="eastAsia" w:ascii="宋体" w:hAnsi="宋体"/>
                <w:kern w:val="0"/>
              </w:rPr>
              <w:t>分，一般得</w:t>
            </w:r>
            <w:r>
              <w:rPr>
                <w:rFonts w:ascii="_4eff_5b8b_GB2312" w:hAnsi="_4eff_5b8b_GB2312"/>
                <w:kern w:val="0"/>
              </w:rPr>
              <w:t>3</w:t>
            </w:r>
            <w:r>
              <w:rPr>
                <w:rFonts w:hint="eastAsia" w:ascii="宋体" w:hAnsi="宋体"/>
                <w:kern w:val="0"/>
              </w:rPr>
              <w:t>分，较好得</w:t>
            </w:r>
            <w:r>
              <w:rPr>
                <w:rFonts w:ascii="_4eff_5b8b_GB2312" w:hAnsi="_4eff_5b8b_GB2312"/>
                <w:kern w:val="0"/>
              </w:rPr>
              <w:t>4</w:t>
            </w:r>
            <w:r>
              <w:rPr>
                <w:rFonts w:hint="eastAsia" w:ascii="宋体" w:hAnsi="宋体"/>
                <w:kern w:val="0"/>
              </w:rPr>
              <w:t>分，好得</w:t>
            </w:r>
            <w:r>
              <w:rPr>
                <w:rFonts w:ascii="_4eff_5b8b_GB2312" w:hAnsi="_4eff_5b8b_GB2312"/>
                <w:kern w:val="0"/>
              </w:rPr>
              <w:t>5</w:t>
            </w:r>
            <w:r>
              <w:rPr>
                <w:rFonts w:hint="eastAsia" w:ascii="宋体" w:hAnsi="宋体"/>
                <w:kern w:val="0"/>
              </w:rPr>
              <w:t>分。</w:t>
            </w:r>
          </w:p>
        </w:tc>
        <w:tc>
          <w:tcPr>
            <w:tcW w:w="667" w:type="dxa"/>
            <w:shd w:val="clear" w:color="auto" w:fill="FFFFFF"/>
            <w:vAlign w:val="center"/>
          </w:tcPr>
          <w:p>
            <w:pPr>
              <w:widowControl/>
              <w:spacing w:before="100" w:beforeAutospacing="1" w:after="100" w:afterAutospacing="1" w:line="240" w:lineRule="atLeast"/>
              <w:jc w:val="center"/>
              <w:rPr>
                <w:rFonts w:ascii="_4eff_5b8b_GB2312" w:hAnsi="_4eff_5b8b_GB2312" w:cs="宋体"/>
                <w:kern w:val="0"/>
                <w:sz w:val="24"/>
                <w:szCs w:val="24"/>
              </w:rPr>
            </w:pPr>
            <w:r>
              <w:rPr>
                <w:rFonts w:ascii="_4eff_5b8b_GB2312" w:hAnsi="_4eff_5b8b_GB2312"/>
                <w:kern w:val="0"/>
                <w:sz w:val="24"/>
                <w:szCs w:val="24"/>
              </w:rPr>
              <w:t>5</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_4eff_5b8b_GB2312" w:hAnsi="_4eff_5b8b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955" w:type="dxa"/>
            <w:vMerge w:val="continue"/>
            <w:vAlign w:val="center"/>
          </w:tcPr>
          <w:p>
            <w:pPr>
              <w:widowControl/>
              <w:spacing w:line="240" w:lineRule="exact"/>
              <w:jc w:val="left"/>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_4eff_5b8b_GB2312" w:hAnsi="_4eff_5b8b_GB2312" w:cs="宋体"/>
                <w:kern w:val="0"/>
              </w:rPr>
            </w:pPr>
            <w:r>
              <w:rPr>
                <w:rFonts w:hint="eastAsia" w:ascii="_4eff_5b8b_GB2312" w:hAnsi="_4eff_5b8b_GB2312"/>
                <w:kern w:val="0"/>
              </w:rPr>
              <w:t>标牌标识</w:t>
            </w:r>
          </w:p>
        </w:tc>
        <w:tc>
          <w:tcPr>
            <w:tcW w:w="8160" w:type="dxa"/>
            <w:shd w:val="clear" w:color="auto" w:fill="FFFFFF"/>
            <w:vAlign w:val="center"/>
          </w:tcPr>
          <w:p>
            <w:pPr>
              <w:widowControl/>
              <w:spacing w:line="320" w:lineRule="exact"/>
              <w:rPr>
                <w:rFonts w:ascii="_4eff_5b8b_GB2312" w:hAnsi="_4eff_5b8b_GB2312" w:cs="宋体"/>
                <w:kern w:val="0"/>
              </w:rPr>
            </w:pPr>
            <w:r>
              <w:rPr>
                <w:rFonts w:hint="eastAsia" w:ascii="_4eff_5b8b_GB2312" w:hAnsi="_4eff_5b8b_GB2312"/>
                <w:kern w:val="0"/>
              </w:rPr>
              <w:t>合作社</w:t>
            </w:r>
            <w:r>
              <w:rPr>
                <w:rFonts w:hint="eastAsia" w:ascii="_4eff_5b8b_GB2312" w:hAnsi="_4eff_5b8b_GB2312" w:cs="宋体"/>
                <w:kern w:val="0"/>
              </w:rPr>
              <w:t>标牌</w:t>
            </w:r>
            <w:r>
              <w:rPr>
                <w:rFonts w:hint="eastAsia" w:ascii="_4eff_5b8b_GB2312" w:hAnsi="_4eff_5b8b_GB2312"/>
                <w:kern w:val="0"/>
              </w:rPr>
              <w:t>、安全警示、指向标示等</w:t>
            </w:r>
            <w:r>
              <w:rPr>
                <w:rFonts w:hint="eastAsia" w:ascii="_4eff_5b8b_GB2312" w:hAnsi="_4eff_5b8b_GB2312" w:cs="宋体"/>
                <w:kern w:val="0"/>
              </w:rPr>
              <w:t>醒目</w:t>
            </w:r>
            <w:r>
              <w:rPr>
                <w:rFonts w:hint="eastAsia" w:ascii="_4eff_5b8b_GB2312" w:hAnsi="_4eff_5b8b_GB2312"/>
                <w:kern w:val="0"/>
              </w:rPr>
              <w:t>到位。差得</w:t>
            </w:r>
            <w:r>
              <w:rPr>
                <w:rFonts w:ascii="_4eff_5b8b_GB2312" w:hAnsi="_4eff_5b8b_GB2312"/>
                <w:kern w:val="0"/>
              </w:rPr>
              <w:t>0</w:t>
            </w:r>
            <w:r>
              <w:rPr>
                <w:rFonts w:hint="eastAsia" w:ascii="宋体" w:hAnsi="宋体"/>
                <w:kern w:val="0"/>
              </w:rPr>
              <w:t>分，一般得</w:t>
            </w:r>
            <w:r>
              <w:rPr>
                <w:rFonts w:ascii="_4eff_5b8b_GB2312" w:hAnsi="_4eff_5b8b_GB2312"/>
                <w:kern w:val="0"/>
              </w:rPr>
              <w:t>3</w:t>
            </w:r>
            <w:r>
              <w:rPr>
                <w:rFonts w:hint="eastAsia" w:ascii="宋体" w:hAnsi="宋体"/>
                <w:kern w:val="0"/>
              </w:rPr>
              <w:t>分，较好得</w:t>
            </w:r>
            <w:r>
              <w:rPr>
                <w:rFonts w:ascii="_4eff_5b8b_GB2312" w:hAnsi="_4eff_5b8b_GB2312"/>
                <w:kern w:val="0"/>
              </w:rPr>
              <w:t>4</w:t>
            </w:r>
            <w:r>
              <w:rPr>
                <w:rFonts w:hint="eastAsia" w:ascii="宋体" w:hAnsi="宋体"/>
                <w:kern w:val="0"/>
              </w:rPr>
              <w:t>分，好得</w:t>
            </w:r>
            <w:r>
              <w:rPr>
                <w:rFonts w:ascii="_4eff_5b8b_GB2312" w:hAnsi="_4eff_5b8b_GB2312"/>
                <w:kern w:val="0"/>
              </w:rPr>
              <w:t>5</w:t>
            </w:r>
            <w:r>
              <w:rPr>
                <w:rFonts w:hint="eastAsia" w:ascii="宋体" w:hAnsi="宋体"/>
                <w:kern w:val="0"/>
              </w:rPr>
              <w:t>分。</w:t>
            </w:r>
          </w:p>
        </w:tc>
        <w:tc>
          <w:tcPr>
            <w:tcW w:w="667" w:type="dxa"/>
            <w:shd w:val="clear" w:color="auto" w:fill="FFFFFF"/>
            <w:vAlign w:val="center"/>
          </w:tcPr>
          <w:p>
            <w:pPr>
              <w:widowControl/>
              <w:spacing w:before="100" w:beforeAutospacing="1" w:after="100" w:afterAutospacing="1" w:line="240" w:lineRule="atLeast"/>
              <w:jc w:val="center"/>
              <w:rPr>
                <w:rFonts w:ascii="_4eff_5b8b_GB2312" w:hAnsi="_4eff_5b8b_GB2312" w:cs="宋体"/>
                <w:kern w:val="0"/>
                <w:sz w:val="24"/>
                <w:szCs w:val="24"/>
              </w:rPr>
            </w:pPr>
            <w:r>
              <w:rPr>
                <w:rFonts w:ascii="_4eff_5b8b_GB2312" w:hAnsi="_4eff_5b8b_GB2312"/>
                <w:kern w:val="0"/>
                <w:sz w:val="24"/>
                <w:szCs w:val="24"/>
              </w:rPr>
              <w:t>5</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_4eff_5b8b_GB2312" w:hAnsi="_4eff_5b8b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955" w:type="dxa"/>
            <w:vMerge w:val="continue"/>
            <w:vAlign w:val="center"/>
          </w:tcPr>
          <w:p>
            <w:pPr>
              <w:widowControl/>
              <w:spacing w:line="240" w:lineRule="exact"/>
              <w:jc w:val="left"/>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_4eff_5b8b_GB2312" w:hAnsi="_4eff_5b8b_GB2312" w:cs="宋体"/>
                <w:kern w:val="0"/>
              </w:rPr>
            </w:pPr>
            <w:r>
              <w:rPr>
                <w:rFonts w:hint="eastAsia" w:ascii="_4eff_5b8b_GB2312" w:hAnsi="_4eff_5b8b_GB2312" w:cs="宋体"/>
                <w:kern w:val="0"/>
              </w:rPr>
              <w:t>管理科学</w:t>
            </w:r>
          </w:p>
        </w:tc>
        <w:tc>
          <w:tcPr>
            <w:tcW w:w="8160" w:type="dxa"/>
            <w:shd w:val="clear" w:color="auto" w:fill="FFFFFF"/>
            <w:vAlign w:val="center"/>
          </w:tcPr>
          <w:p>
            <w:pPr>
              <w:widowControl/>
              <w:spacing w:line="320" w:lineRule="exact"/>
              <w:rPr>
                <w:rFonts w:ascii="_4eff_5b8b_GB2312" w:hAnsi="_4eff_5b8b_GB2312" w:cs="宋体"/>
                <w:kern w:val="0"/>
              </w:rPr>
            </w:pPr>
            <w:r>
              <w:rPr>
                <w:rFonts w:hint="eastAsia" w:ascii="_4eff_5b8b_GB2312" w:hAnsi="_4eff_5b8b_GB2312" w:cs="宋体"/>
                <w:kern w:val="0"/>
              </w:rPr>
              <w:t>有较为完善的相关规章制度上墙</w:t>
            </w:r>
            <w:r>
              <w:rPr>
                <w:rFonts w:hint="eastAsia" w:ascii="_4eff_5b8b_GB2312" w:hAnsi="_4eff_5b8b_GB2312"/>
                <w:kern w:val="0"/>
              </w:rPr>
              <w:t>得</w:t>
            </w:r>
            <w:r>
              <w:rPr>
                <w:rFonts w:ascii="_4eff_5b8b_GB2312" w:hAnsi="_4eff_5b8b_GB2312"/>
                <w:kern w:val="0"/>
              </w:rPr>
              <w:t>3</w:t>
            </w:r>
            <w:r>
              <w:rPr>
                <w:rFonts w:hint="eastAsia" w:ascii="宋体" w:hAnsi="宋体"/>
                <w:kern w:val="0"/>
              </w:rPr>
              <w:t>分，没有不得分</w:t>
            </w:r>
            <w:r>
              <w:rPr>
                <w:rFonts w:hint="eastAsia" w:ascii="_4eff_5b8b_GB2312" w:hAnsi="_4eff_5b8b_GB2312" w:cs="宋体"/>
                <w:kern w:val="0"/>
              </w:rPr>
              <w:t>；有年度生产经营计划</w:t>
            </w:r>
            <w:r>
              <w:rPr>
                <w:rFonts w:hint="eastAsia" w:ascii="_4eff_5b8b_GB2312" w:hAnsi="_4eff_5b8b_GB2312"/>
                <w:kern w:val="0"/>
              </w:rPr>
              <w:t>得</w:t>
            </w:r>
            <w:r>
              <w:rPr>
                <w:rFonts w:ascii="_4eff_5b8b_GB2312" w:hAnsi="_4eff_5b8b_GB2312"/>
                <w:kern w:val="0"/>
              </w:rPr>
              <w:t>2</w:t>
            </w:r>
            <w:r>
              <w:rPr>
                <w:rFonts w:hint="eastAsia" w:ascii="宋体" w:hAnsi="宋体"/>
                <w:kern w:val="0"/>
              </w:rPr>
              <w:t>分，没有不得分</w:t>
            </w:r>
            <w:r>
              <w:rPr>
                <w:rFonts w:hint="eastAsia" w:ascii="_4eff_5b8b_GB2312" w:hAnsi="_4eff_5b8b_GB2312" w:cs="宋体"/>
                <w:kern w:val="0"/>
              </w:rPr>
              <w:t>；加入“一品一码”平台（农机、植保、林业类合作社除外），有生产经营记录档案（以“一品一码”的记录为准）</w:t>
            </w:r>
            <w:r>
              <w:rPr>
                <w:rFonts w:hint="eastAsia" w:ascii="_4eff_5b8b_GB2312" w:hAnsi="_4eff_5b8b_GB2312"/>
                <w:kern w:val="0"/>
              </w:rPr>
              <w:t>得</w:t>
            </w:r>
            <w:r>
              <w:rPr>
                <w:rFonts w:ascii="_4eff_5b8b_GB2312" w:hAnsi="_4eff_5b8b_GB2312"/>
                <w:kern w:val="0"/>
              </w:rPr>
              <w:t>3</w:t>
            </w:r>
            <w:r>
              <w:rPr>
                <w:rFonts w:hint="eastAsia" w:ascii="宋体" w:hAnsi="宋体"/>
                <w:kern w:val="0"/>
              </w:rPr>
              <w:t>分，没有不得分</w:t>
            </w:r>
            <w:r>
              <w:rPr>
                <w:rFonts w:hint="eastAsia" w:ascii="_4eff_5b8b_GB2312" w:hAnsi="_4eff_5b8b_GB2312" w:cs="宋体"/>
                <w:kern w:val="0"/>
              </w:rPr>
              <w:t>；</w:t>
            </w:r>
            <w:r>
              <w:rPr>
                <w:rFonts w:ascii="_4eff_5b8b_GB2312" w:hAnsi="_4eff_5b8b_GB2312" w:cs="宋体"/>
                <w:kern w:val="0"/>
              </w:rPr>
              <w:t xml:space="preserve"> </w:t>
            </w:r>
            <w:r>
              <w:rPr>
                <w:rFonts w:hint="eastAsia" w:ascii="宋体" w:hAnsi="宋体" w:cs="宋体"/>
                <w:kern w:val="0"/>
              </w:rPr>
              <w:t>有财务收支记录凭证等材料</w:t>
            </w:r>
            <w:r>
              <w:rPr>
                <w:rFonts w:hint="eastAsia" w:ascii="_4eff_5b8b_GB2312" w:hAnsi="_4eff_5b8b_GB2312"/>
                <w:kern w:val="0"/>
              </w:rPr>
              <w:t>得</w:t>
            </w:r>
            <w:r>
              <w:rPr>
                <w:rFonts w:ascii="_4eff_5b8b_GB2312" w:hAnsi="_4eff_5b8b_GB2312"/>
                <w:kern w:val="0"/>
              </w:rPr>
              <w:t>3</w:t>
            </w:r>
            <w:r>
              <w:rPr>
                <w:rFonts w:hint="eastAsia" w:ascii="宋体" w:hAnsi="宋体"/>
                <w:kern w:val="0"/>
              </w:rPr>
              <w:t>分，没有不得分</w:t>
            </w:r>
            <w:r>
              <w:rPr>
                <w:rFonts w:hint="eastAsia" w:ascii="_4eff_5b8b_GB2312" w:hAnsi="_4eff_5b8b_GB2312" w:cs="宋体"/>
                <w:kern w:val="0"/>
              </w:rPr>
              <w:t>。</w:t>
            </w:r>
          </w:p>
        </w:tc>
        <w:tc>
          <w:tcPr>
            <w:tcW w:w="667" w:type="dxa"/>
            <w:shd w:val="clear" w:color="auto" w:fill="FFFFFF"/>
            <w:vAlign w:val="center"/>
          </w:tcPr>
          <w:p>
            <w:pPr>
              <w:widowControl/>
              <w:spacing w:before="100" w:beforeAutospacing="1" w:after="100" w:afterAutospacing="1" w:line="240" w:lineRule="atLeast"/>
              <w:jc w:val="center"/>
              <w:rPr>
                <w:rFonts w:ascii="_4eff_5b8b_GB2312" w:hAnsi="_4eff_5b8b_GB2312" w:cs="宋体"/>
                <w:kern w:val="0"/>
                <w:sz w:val="24"/>
                <w:szCs w:val="24"/>
              </w:rPr>
            </w:pPr>
            <w:r>
              <w:rPr>
                <w:rFonts w:ascii="_4eff_5b8b_GB2312" w:hAnsi="_4eff_5b8b_GB2312"/>
                <w:kern w:val="0"/>
                <w:sz w:val="24"/>
                <w:szCs w:val="24"/>
              </w:rPr>
              <w:t>11</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_4eff_5b8b_GB2312" w:hAnsi="_4eff_5b8b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955" w:type="dxa"/>
            <w:vMerge w:val="continue"/>
            <w:vAlign w:val="center"/>
          </w:tcPr>
          <w:p>
            <w:pPr>
              <w:widowControl/>
              <w:spacing w:line="240" w:lineRule="exact"/>
              <w:jc w:val="left"/>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宋体"/>
                <w:kern w:val="0"/>
              </w:rPr>
            </w:pPr>
            <w:r>
              <w:rPr>
                <w:rFonts w:hint="eastAsia" w:ascii="_4eff_5b8b_GB2312" w:hAnsi="_4eff_5b8b_GB2312" w:cs="宋体"/>
                <w:kern w:val="0"/>
              </w:rPr>
              <w:t>经营稳定</w:t>
            </w:r>
          </w:p>
        </w:tc>
        <w:tc>
          <w:tcPr>
            <w:tcW w:w="8160" w:type="dxa"/>
            <w:shd w:val="clear" w:color="auto" w:fill="FFFFFF"/>
            <w:vAlign w:val="center"/>
          </w:tcPr>
          <w:p>
            <w:pPr>
              <w:widowControl/>
              <w:spacing w:line="320" w:lineRule="exact"/>
              <w:rPr>
                <w:rFonts w:ascii="宋体"/>
                <w:kern w:val="0"/>
              </w:rPr>
            </w:pPr>
            <w:r>
              <w:rPr>
                <w:rFonts w:hint="eastAsia" w:ascii="_4eff_5b8b_GB2312" w:hAnsi="_4eff_5b8b_GB2312" w:cs="宋体"/>
                <w:kern w:val="0"/>
              </w:rPr>
              <w:t>土地</w:t>
            </w:r>
            <w:r>
              <w:rPr>
                <w:rFonts w:hint="eastAsia" w:ascii="_4eff_5b8b_GB2312" w:hAnsi="_4eff_5b8b_GB2312"/>
                <w:kern w:val="0"/>
              </w:rPr>
              <w:t>（承包）</w:t>
            </w:r>
            <w:r>
              <w:rPr>
                <w:rFonts w:hint="eastAsia" w:ascii="_4eff_5b8b_GB2312" w:hAnsi="_4eff_5b8b_GB2312" w:cs="宋体"/>
                <w:kern w:val="0"/>
              </w:rPr>
              <w:t>流转年限不得低于</w:t>
            </w:r>
            <w:r>
              <w:rPr>
                <w:rFonts w:ascii="_4eff_5b8b_GB2312" w:hAnsi="_4eff_5b8b_GB2312" w:cs="宋体"/>
                <w:kern w:val="0"/>
              </w:rPr>
              <w:t>5</w:t>
            </w:r>
            <w:r>
              <w:rPr>
                <w:rFonts w:hint="eastAsia" w:ascii="宋体" w:hAnsi="宋体" w:cs="宋体"/>
                <w:kern w:val="0"/>
              </w:rPr>
              <w:t>年</w:t>
            </w:r>
            <w:r>
              <w:rPr>
                <w:rFonts w:hint="eastAsia" w:ascii="_4eff_5b8b_GB2312" w:hAnsi="_4eff_5b8b_GB2312"/>
                <w:kern w:val="0"/>
              </w:rPr>
              <w:t>（有合同或证书等）</w:t>
            </w:r>
            <w:r>
              <w:rPr>
                <w:rFonts w:hint="eastAsia" w:ascii="_4eff_5b8b_GB2312" w:hAnsi="_4eff_5b8b_GB2312" w:cs="宋体"/>
                <w:kern w:val="0"/>
              </w:rPr>
              <w:t>，集中连片。</w:t>
            </w:r>
            <w:r>
              <w:rPr>
                <w:rFonts w:hint="eastAsia" w:ascii="_4eff_5b8b_GB2312" w:hAnsi="_4eff_5b8b_GB2312"/>
                <w:kern w:val="0"/>
              </w:rPr>
              <w:t>没有则不得分，一般（没</w:t>
            </w:r>
            <w:r>
              <w:rPr>
                <w:rFonts w:hint="eastAsia" w:ascii="_4eff_5b8b_GB2312" w:hAnsi="_4eff_5b8b_GB2312" w:cs="宋体"/>
                <w:kern w:val="0"/>
              </w:rPr>
              <w:t>连片</w:t>
            </w:r>
            <w:r>
              <w:rPr>
                <w:rFonts w:hint="eastAsia" w:ascii="_4eff_5b8b_GB2312" w:hAnsi="_4eff_5b8b_GB2312"/>
                <w:kern w:val="0"/>
              </w:rPr>
              <w:t>）得</w:t>
            </w:r>
            <w:r>
              <w:rPr>
                <w:rFonts w:ascii="_4eff_5b8b_GB2312" w:hAnsi="_4eff_5b8b_GB2312"/>
                <w:kern w:val="0"/>
              </w:rPr>
              <w:t>1</w:t>
            </w:r>
            <w:r>
              <w:rPr>
                <w:rFonts w:hint="eastAsia" w:ascii="宋体" w:hAnsi="宋体"/>
                <w:kern w:val="0"/>
              </w:rPr>
              <w:t>分，较好（相对</w:t>
            </w:r>
            <w:r>
              <w:rPr>
                <w:rFonts w:hint="eastAsia" w:ascii="_4eff_5b8b_GB2312" w:hAnsi="_4eff_5b8b_GB2312" w:cs="宋体"/>
                <w:kern w:val="0"/>
              </w:rPr>
              <w:t>连片</w:t>
            </w:r>
            <w:r>
              <w:rPr>
                <w:rFonts w:hint="eastAsia" w:ascii="_4eff_5b8b_GB2312" w:hAnsi="_4eff_5b8b_GB2312"/>
                <w:kern w:val="0"/>
              </w:rPr>
              <w:t>）得</w:t>
            </w:r>
            <w:r>
              <w:rPr>
                <w:rFonts w:ascii="_4eff_5b8b_GB2312" w:hAnsi="_4eff_5b8b_GB2312"/>
                <w:kern w:val="0"/>
              </w:rPr>
              <w:t>2</w:t>
            </w:r>
            <w:r>
              <w:rPr>
                <w:rFonts w:hint="eastAsia" w:ascii="宋体" w:hAnsi="宋体"/>
                <w:kern w:val="0"/>
              </w:rPr>
              <w:t>分，好（</w:t>
            </w:r>
            <w:r>
              <w:rPr>
                <w:rFonts w:hint="eastAsia" w:ascii="_4eff_5b8b_GB2312" w:hAnsi="_4eff_5b8b_GB2312" w:cs="宋体"/>
                <w:kern w:val="0"/>
              </w:rPr>
              <w:t>连片</w:t>
            </w:r>
            <w:r>
              <w:rPr>
                <w:rFonts w:hint="eastAsia" w:ascii="_4eff_5b8b_GB2312" w:hAnsi="_4eff_5b8b_GB2312"/>
                <w:kern w:val="0"/>
              </w:rPr>
              <w:t>）则得</w:t>
            </w:r>
            <w:r>
              <w:rPr>
                <w:rFonts w:ascii="_4eff_5b8b_GB2312" w:hAnsi="_4eff_5b8b_GB2312"/>
                <w:kern w:val="0"/>
              </w:rPr>
              <w:t>3</w:t>
            </w:r>
            <w:r>
              <w:rPr>
                <w:rFonts w:hint="eastAsia" w:ascii="宋体" w:hAnsi="宋体"/>
                <w:kern w:val="0"/>
              </w:rPr>
              <w:t>分。</w:t>
            </w:r>
          </w:p>
        </w:tc>
        <w:tc>
          <w:tcPr>
            <w:tcW w:w="667" w:type="dxa"/>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ascii="_4eff_5b8b_GB2312" w:hAnsi="_4eff_5b8b_GB2312"/>
                <w:kern w:val="0"/>
                <w:sz w:val="24"/>
                <w:szCs w:val="24"/>
              </w:rPr>
              <w:t>3</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宋体"/>
                <w:kern w:val="0"/>
                <w:sz w:val="24"/>
                <w:szCs w:val="24"/>
              </w:rPr>
            </w:pPr>
            <w:r>
              <w:rPr>
                <w:rFonts w:ascii="_4eff_5b8b_GB2312" w:hAnsi="_4eff_5b8b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955" w:type="dxa"/>
            <w:vMerge w:val="restart"/>
            <w:shd w:val="clear" w:color="auto" w:fill="FFFFFF"/>
            <w:vAlign w:val="center"/>
          </w:tcPr>
          <w:p>
            <w:pPr>
              <w:widowControl/>
              <w:spacing w:before="100" w:beforeAutospacing="1" w:after="100" w:afterAutospacing="1" w:line="240" w:lineRule="exact"/>
              <w:jc w:val="center"/>
              <w:rPr>
                <w:rFonts w:ascii="_4eff_5b8b_GB2312" w:hAnsi="_4eff_5b8b_GB2312" w:cs="宋体"/>
                <w:kern w:val="0"/>
              </w:rPr>
            </w:pPr>
            <w:r>
              <w:rPr>
                <w:rFonts w:hint="eastAsia" w:ascii="_4eff_5b8b_GB2312" w:hAnsi="_4eff_5b8b_GB2312"/>
                <w:kern w:val="0"/>
              </w:rPr>
              <w:t>技术项目（</w:t>
            </w:r>
            <w:r>
              <w:rPr>
                <w:rFonts w:ascii="_4eff_5b8b_GB2312" w:hAnsi="_4eff_5b8b_GB2312"/>
                <w:kern w:val="0"/>
              </w:rPr>
              <w:t>12</w:t>
            </w:r>
            <w:r>
              <w:rPr>
                <w:rFonts w:hint="eastAsia" w:ascii="宋体" w:hAnsi="宋体"/>
                <w:kern w:val="0"/>
              </w:rPr>
              <w:t>分）</w:t>
            </w:r>
          </w:p>
        </w:tc>
        <w:tc>
          <w:tcPr>
            <w:tcW w:w="1283" w:type="dxa"/>
            <w:shd w:val="clear" w:color="auto" w:fill="FFFFFF"/>
            <w:vAlign w:val="center"/>
          </w:tcPr>
          <w:p>
            <w:pPr>
              <w:widowControl/>
              <w:spacing w:before="100" w:beforeAutospacing="1" w:after="100" w:afterAutospacing="1" w:line="320" w:lineRule="exact"/>
              <w:jc w:val="center"/>
              <w:rPr>
                <w:rFonts w:ascii="_4eff_5b8b_GB2312" w:hAnsi="_4eff_5b8b_GB2312" w:cs="宋体"/>
                <w:kern w:val="0"/>
              </w:rPr>
            </w:pPr>
            <w:r>
              <w:rPr>
                <w:rFonts w:hint="eastAsia" w:ascii="_4eff_5b8b_GB2312" w:hAnsi="_4eff_5b8b_GB2312" w:cs="宋体"/>
                <w:kern w:val="0"/>
              </w:rPr>
              <w:t>作业机械</w:t>
            </w:r>
          </w:p>
        </w:tc>
        <w:tc>
          <w:tcPr>
            <w:tcW w:w="8160" w:type="dxa"/>
            <w:shd w:val="clear" w:color="auto" w:fill="FFFFFF"/>
            <w:vAlign w:val="center"/>
          </w:tcPr>
          <w:p>
            <w:pPr>
              <w:widowControl/>
              <w:spacing w:line="320" w:lineRule="exact"/>
              <w:rPr>
                <w:rFonts w:ascii="_4eff_5b8b_GB2312" w:hAnsi="_4eff_5b8b_GB2312" w:cs="宋体"/>
                <w:kern w:val="0"/>
              </w:rPr>
            </w:pPr>
            <w:r>
              <w:rPr>
                <w:rFonts w:hint="eastAsia" w:ascii="_4eff_5b8b_GB2312" w:hAnsi="_4eff_5b8b_GB2312"/>
                <w:kern w:val="0"/>
              </w:rPr>
              <w:t>种植或养殖标准化、</w:t>
            </w:r>
            <w:r>
              <w:rPr>
                <w:rFonts w:hint="eastAsia" w:ascii="_4eff_5b8b_GB2312" w:hAnsi="_4eff_5b8b_GB2312" w:cs="宋体"/>
                <w:kern w:val="0"/>
              </w:rPr>
              <w:t>农业机械化作业</w:t>
            </w:r>
            <w:r>
              <w:rPr>
                <w:rFonts w:hint="eastAsia" w:ascii="_4eff_5b8b_GB2312" w:hAnsi="_4eff_5b8b_GB2312"/>
                <w:kern w:val="0"/>
              </w:rPr>
              <w:t>（物联网、统防统治）</w:t>
            </w:r>
            <w:r>
              <w:rPr>
                <w:rFonts w:hint="eastAsia" w:ascii="_4eff_5b8b_GB2312" w:hAnsi="_4eff_5b8b_GB2312" w:cs="宋体"/>
                <w:kern w:val="0"/>
              </w:rPr>
              <w:t>达到较高水平。</w:t>
            </w:r>
            <w:r>
              <w:rPr>
                <w:rFonts w:hint="eastAsia" w:ascii="_4eff_5b8b_GB2312" w:hAnsi="_4eff_5b8b_GB2312"/>
                <w:kern w:val="0"/>
              </w:rPr>
              <w:t>没有不得分，一般得</w:t>
            </w:r>
            <w:r>
              <w:rPr>
                <w:rFonts w:ascii="_4eff_5b8b_GB2312" w:hAnsi="_4eff_5b8b_GB2312"/>
                <w:kern w:val="0"/>
              </w:rPr>
              <w:t>3</w:t>
            </w:r>
            <w:r>
              <w:rPr>
                <w:rFonts w:hint="eastAsia" w:ascii="宋体" w:hAnsi="宋体"/>
                <w:kern w:val="0"/>
              </w:rPr>
              <w:t>分，较好得</w:t>
            </w:r>
            <w:r>
              <w:rPr>
                <w:rFonts w:ascii="_4eff_5b8b_GB2312" w:hAnsi="_4eff_5b8b_GB2312"/>
                <w:kern w:val="0"/>
              </w:rPr>
              <w:t>4</w:t>
            </w:r>
            <w:r>
              <w:rPr>
                <w:rFonts w:hint="eastAsia" w:ascii="宋体" w:hAnsi="宋体"/>
                <w:kern w:val="0"/>
              </w:rPr>
              <w:t>分，好则得</w:t>
            </w:r>
            <w:r>
              <w:rPr>
                <w:rFonts w:ascii="_4eff_5b8b_GB2312" w:hAnsi="_4eff_5b8b_GB2312"/>
                <w:kern w:val="0"/>
              </w:rPr>
              <w:t>5</w:t>
            </w:r>
            <w:r>
              <w:rPr>
                <w:rFonts w:hint="eastAsia" w:ascii="宋体" w:hAnsi="宋体"/>
                <w:kern w:val="0"/>
              </w:rPr>
              <w:t>分。</w:t>
            </w:r>
          </w:p>
        </w:tc>
        <w:tc>
          <w:tcPr>
            <w:tcW w:w="667" w:type="dxa"/>
            <w:shd w:val="clear" w:color="auto" w:fill="FFFFFF"/>
            <w:vAlign w:val="center"/>
          </w:tcPr>
          <w:p>
            <w:pPr>
              <w:widowControl/>
              <w:spacing w:before="100" w:beforeAutospacing="1" w:after="100" w:afterAutospacing="1" w:line="240" w:lineRule="atLeast"/>
              <w:jc w:val="center"/>
              <w:rPr>
                <w:rFonts w:ascii="_4eff_5b8b_GB2312" w:hAnsi="_4eff_5b8b_GB2312" w:cs="宋体"/>
                <w:kern w:val="0"/>
                <w:sz w:val="24"/>
                <w:szCs w:val="24"/>
              </w:rPr>
            </w:pPr>
            <w:r>
              <w:rPr>
                <w:rFonts w:ascii="_4eff_5b8b_GB2312" w:hAnsi="_4eff_5b8b_GB2312"/>
                <w:kern w:val="0"/>
                <w:sz w:val="24"/>
                <w:szCs w:val="24"/>
              </w:rPr>
              <w:t>5</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_4eff_5b8b_GB2312" w:hAnsi="_4eff_5b8b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955" w:type="dxa"/>
            <w:vMerge w:val="continue"/>
            <w:vAlign w:val="center"/>
          </w:tcPr>
          <w:p>
            <w:pPr>
              <w:widowControl/>
              <w:spacing w:line="240" w:lineRule="exact"/>
              <w:jc w:val="left"/>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_4eff_5b8b_GB2312" w:hAnsi="_4eff_5b8b_GB2312" w:cs="宋体"/>
                <w:kern w:val="0"/>
              </w:rPr>
            </w:pPr>
            <w:r>
              <w:rPr>
                <w:rFonts w:hint="eastAsia" w:ascii="_4eff_5b8b_GB2312" w:hAnsi="_4eff_5b8b_GB2312" w:cs="宋体"/>
                <w:kern w:val="0"/>
              </w:rPr>
              <w:t>技术先进</w:t>
            </w:r>
          </w:p>
        </w:tc>
        <w:tc>
          <w:tcPr>
            <w:tcW w:w="8160" w:type="dxa"/>
            <w:shd w:val="clear" w:color="auto" w:fill="FFFFFF"/>
            <w:vAlign w:val="center"/>
          </w:tcPr>
          <w:p>
            <w:pPr>
              <w:widowControl/>
              <w:spacing w:line="320" w:lineRule="exact"/>
              <w:rPr>
                <w:rFonts w:ascii="_4eff_5b8b_GB2312" w:hAnsi="_4eff_5b8b_GB2312" w:cs="宋体"/>
                <w:kern w:val="0"/>
              </w:rPr>
            </w:pPr>
            <w:r>
              <w:rPr>
                <w:rFonts w:hint="eastAsia" w:ascii="_4eff_5b8b_GB2312" w:hAnsi="_4eff_5b8b_GB2312"/>
                <w:kern w:val="0"/>
              </w:rPr>
              <w:t>有生产操作相关规程，得</w:t>
            </w:r>
            <w:r>
              <w:rPr>
                <w:rFonts w:ascii="_4eff_5b8b_GB2312" w:hAnsi="_4eff_5b8b_GB2312"/>
                <w:kern w:val="0"/>
              </w:rPr>
              <w:t>2</w:t>
            </w:r>
            <w:r>
              <w:rPr>
                <w:rFonts w:hint="eastAsia" w:ascii="宋体" w:hAnsi="宋体"/>
                <w:kern w:val="0"/>
              </w:rPr>
              <w:t>分，没有不得分。</w:t>
            </w:r>
            <w:r>
              <w:rPr>
                <w:rFonts w:hint="eastAsia" w:ascii="_4eff_5b8b_GB2312" w:hAnsi="_4eff_5b8b_GB2312" w:cs="宋体"/>
                <w:kern w:val="0"/>
              </w:rPr>
              <w:t>生产技术相对领先、能熟练应用优质高产高效技术、模式，新品种运用率达到</w:t>
            </w:r>
            <w:r>
              <w:rPr>
                <w:rFonts w:ascii="_4eff_5b8b_GB2312" w:hAnsi="_4eff_5b8b_GB2312" w:cs="宋体"/>
                <w:kern w:val="0"/>
              </w:rPr>
              <w:t>90%</w:t>
            </w:r>
            <w:r>
              <w:rPr>
                <w:rFonts w:hint="eastAsia" w:ascii="宋体" w:hAnsi="宋体" w:cs="宋体"/>
                <w:kern w:val="0"/>
              </w:rPr>
              <w:t>以上。</w:t>
            </w:r>
            <w:r>
              <w:rPr>
                <w:rFonts w:hint="eastAsia" w:ascii="_4eff_5b8b_GB2312" w:hAnsi="_4eff_5b8b_GB2312"/>
                <w:kern w:val="0"/>
              </w:rPr>
              <w:t>没有不得分，一般得</w:t>
            </w:r>
            <w:r>
              <w:rPr>
                <w:rFonts w:ascii="_4eff_5b8b_GB2312" w:hAnsi="_4eff_5b8b_GB2312"/>
                <w:kern w:val="0"/>
              </w:rPr>
              <w:t>3</w:t>
            </w:r>
            <w:r>
              <w:rPr>
                <w:rFonts w:hint="eastAsia" w:ascii="宋体" w:hAnsi="宋体"/>
                <w:kern w:val="0"/>
              </w:rPr>
              <w:t>分，较好得</w:t>
            </w:r>
            <w:r>
              <w:rPr>
                <w:rFonts w:ascii="_4eff_5b8b_GB2312" w:hAnsi="_4eff_5b8b_GB2312"/>
                <w:kern w:val="0"/>
              </w:rPr>
              <w:t>4</w:t>
            </w:r>
            <w:r>
              <w:rPr>
                <w:rFonts w:hint="eastAsia" w:ascii="宋体" w:hAnsi="宋体"/>
                <w:kern w:val="0"/>
              </w:rPr>
              <w:t>分，好则得</w:t>
            </w:r>
            <w:r>
              <w:rPr>
                <w:rFonts w:ascii="_4eff_5b8b_GB2312" w:hAnsi="_4eff_5b8b_GB2312"/>
                <w:kern w:val="0"/>
              </w:rPr>
              <w:t>5</w:t>
            </w:r>
            <w:r>
              <w:rPr>
                <w:rFonts w:hint="eastAsia" w:ascii="宋体" w:hAnsi="宋体"/>
                <w:kern w:val="0"/>
              </w:rPr>
              <w:t>分。</w:t>
            </w:r>
          </w:p>
        </w:tc>
        <w:tc>
          <w:tcPr>
            <w:tcW w:w="667" w:type="dxa"/>
            <w:shd w:val="clear" w:color="auto" w:fill="FFFFFF"/>
            <w:vAlign w:val="center"/>
          </w:tcPr>
          <w:p>
            <w:pPr>
              <w:widowControl/>
              <w:spacing w:before="100" w:beforeAutospacing="1" w:after="100" w:afterAutospacing="1" w:line="240" w:lineRule="atLeast"/>
              <w:jc w:val="center"/>
              <w:rPr>
                <w:rFonts w:ascii="_4eff_5b8b_GB2312" w:hAnsi="_4eff_5b8b_GB2312" w:cs="宋体"/>
                <w:kern w:val="0"/>
                <w:sz w:val="24"/>
                <w:szCs w:val="24"/>
              </w:rPr>
            </w:pPr>
            <w:r>
              <w:rPr>
                <w:rFonts w:ascii="_4eff_5b8b_GB2312" w:hAnsi="_4eff_5b8b_GB2312"/>
                <w:kern w:val="0"/>
                <w:sz w:val="24"/>
                <w:szCs w:val="24"/>
              </w:rPr>
              <w:t>7</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_4eff_5b8b_GB2312" w:hAnsi="_4eff_5b8b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1" w:hRule="atLeast"/>
        </w:trPr>
        <w:tc>
          <w:tcPr>
            <w:tcW w:w="955" w:type="dxa"/>
            <w:vMerge w:val="restart"/>
            <w:shd w:val="clear" w:color="auto" w:fill="FFFFFF"/>
            <w:vAlign w:val="center"/>
          </w:tcPr>
          <w:p>
            <w:pPr>
              <w:widowControl/>
              <w:spacing w:before="100" w:beforeAutospacing="1" w:after="100" w:afterAutospacing="1" w:line="240" w:lineRule="exact"/>
              <w:jc w:val="center"/>
              <w:rPr>
                <w:rFonts w:ascii="_4eff_5b8b_GB2312" w:hAnsi="_4eff_5b8b_GB2312" w:cs="宋体"/>
                <w:kern w:val="0"/>
              </w:rPr>
            </w:pPr>
            <w:r>
              <w:rPr>
                <w:rFonts w:hint="eastAsia" w:ascii="_4eff_5b8b_GB2312" w:hAnsi="_4eff_5b8b_GB2312"/>
                <w:kern w:val="0"/>
              </w:rPr>
              <w:t>效益项目（</w:t>
            </w:r>
            <w:r>
              <w:rPr>
                <w:rFonts w:ascii="_4eff_5b8b_GB2312" w:hAnsi="_4eff_5b8b_GB2312"/>
                <w:kern w:val="0"/>
              </w:rPr>
              <w:t>10</w:t>
            </w:r>
            <w:r>
              <w:rPr>
                <w:rFonts w:hint="eastAsia" w:ascii="宋体" w:hAnsi="宋体"/>
                <w:kern w:val="0"/>
              </w:rPr>
              <w:t>分）</w:t>
            </w:r>
          </w:p>
        </w:tc>
        <w:tc>
          <w:tcPr>
            <w:tcW w:w="1283" w:type="dxa"/>
            <w:shd w:val="clear" w:color="auto" w:fill="FFFFFF"/>
            <w:vAlign w:val="center"/>
          </w:tcPr>
          <w:p>
            <w:pPr>
              <w:widowControl/>
              <w:spacing w:before="100" w:beforeAutospacing="1" w:after="100" w:afterAutospacing="1" w:line="320" w:lineRule="exact"/>
              <w:jc w:val="center"/>
              <w:rPr>
                <w:rFonts w:ascii="宋体"/>
                <w:kern w:val="0"/>
              </w:rPr>
            </w:pPr>
            <w:r>
              <w:rPr>
                <w:rFonts w:hint="eastAsia" w:ascii="_4eff_5b8b_GB2312" w:hAnsi="_4eff_5b8b_GB2312" w:cs="宋体"/>
                <w:kern w:val="0"/>
              </w:rPr>
              <w:t>效益高效</w:t>
            </w:r>
          </w:p>
        </w:tc>
        <w:tc>
          <w:tcPr>
            <w:tcW w:w="8160" w:type="dxa"/>
            <w:shd w:val="clear" w:color="auto" w:fill="FFFFFF"/>
            <w:vAlign w:val="center"/>
          </w:tcPr>
          <w:p>
            <w:pPr>
              <w:widowControl/>
              <w:spacing w:line="320" w:lineRule="exact"/>
              <w:rPr>
                <w:rFonts w:ascii="宋体"/>
                <w:kern w:val="0"/>
              </w:rPr>
            </w:pPr>
            <w:r>
              <w:rPr>
                <w:rFonts w:hint="eastAsia" w:ascii="_4eff_5b8b_GB2312" w:hAnsi="_4eff_5b8b_GB2312" w:cs="宋体"/>
                <w:kern w:val="0"/>
              </w:rPr>
              <w:t>有较高的土地产出率、劳动生产率和资源利用率</w:t>
            </w:r>
            <w:r>
              <w:rPr>
                <w:rFonts w:hint="eastAsia" w:ascii="_4eff_5b8b_GB2312" w:hAnsi="_4eff_5b8b_GB2312"/>
                <w:kern w:val="0"/>
              </w:rPr>
              <w:t>，主要成员</w:t>
            </w:r>
            <w:r>
              <w:rPr>
                <w:rFonts w:hint="eastAsia" w:ascii="_4eff_5b8b_GB2312" w:hAnsi="_4eff_5b8b_GB2312" w:cs="宋体"/>
                <w:kern w:val="0"/>
              </w:rPr>
              <w:t>人均纯收入达到或超过当地城镇居民的收入水平。</w:t>
            </w:r>
            <w:r>
              <w:rPr>
                <w:rFonts w:hint="eastAsia" w:ascii="_4eff_5b8b_GB2312" w:hAnsi="_4eff_5b8b_GB2312"/>
                <w:kern w:val="0"/>
              </w:rPr>
              <w:t>没有则不得分，一般得</w:t>
            </w:r>
            <w:r>
              <w:rPr>
                <w:rFonts w:ascii="_4eff_5b8b_GB2312" w:hAnsi="_4eff_5b8b_GB2312"/>
                <w:kern w:val="0"/>
              </w:rPr>
              <w:t>3</w:t>
            </w:r>
            <w:r>
              <w:rPr>
                <w:rFonts w:hint="eastAsia" w:ascii="宋体" w:hAnsi="宋体"/>
                <w:kern w:val="0"/>
              </w:rPr>
              <w:t>分，较好得</w:t>
            </w:r>
            <w:r>
              <w:rPr>
                <w:rFonts w:ascii="_4eff_5b8b_GB2312" w:hAnsi="_4eff_5b8b_GB2312"/>
                <w:kern w:val="0"/>
              </w:rPr>
              <w:t>4</w:t>
            </w:r>
            <w:r>
              <w:rPr>
                <w:rFonts w:hint="eastAsia" w:ascii="宋体" w:hAnsi="宋体"/>
                <w:kern w:val="0"/>
              </w:rPr>
              <w:t>分，好则得</w:t>
            </w:r>
            <w:r>
              <w:rPr>
                <w:rFonts w:ascii="_4eff_5b8b_GB2312" w:hAnsi="_4eff_5b8b_GB2312"/>
                <w:kern w:val="0"/>
              </w:rPr>
              <w:t>5</w:t>
            </w:r>
            <w:r>
              <w:rPr>
                <w:rFonts w:hint="eastAsia" w:ascii="宋体" w:hAnsi="宋体"/>
                <w:kern w:val="0"/>
              </w:rPr>
              <w:t>分。</w:t>
            </w:r>
          </w:p>
        </w:tc>
        <w:tc>
          <w:tcPr>
            <w:tcW w:w="667" w:type="dxa"/>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ascii="_4eff_5b8b_GB2312" w:hAnsi="_4eff_5b8b_GB2312"/>
                <w:kern w:val="0"/>
                <w:sz w:val="24"/>
                <w:szCs w:val="24"/>
              </w:rPr>
              <w:t>5</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宋体"/>
                <w:kern w:val="0"/>
                <w:sz w:val="24"/>
                <w:szCs w:val="24"/>
              </w:rPr>
            </w:pPr>
            <w:r>
              <w:rPr>
                <w:rFonts w:ascii="_4eff_5b8b_GB2312" w:hAnsi="_4eff_5b8b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trPr>
        <w:tc>
          <w:tcPr>
            <w:tcW w:w="955" w:type="dxa"/>
            <w:vMerge w:val="continue"/>
            <w:vAlign w:val="center"/>
          </w:tcPr>
          <w:p>
            <w:pPr>
              <w:widowControl/>
              <w:spacing w:line="240" w:lineRule="exact"/>
              <w:jc w:val="left"/>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宋体"/>
                <w:kern w:val="0"/>
              </w:rPr>
            </w:pPr>
            <w:r>
              <w:rPr>
                <w:rFonts w:hint="eastAsia" w:ascii="_4eff_5b8b_GB2312" w:hAnsi="_4eff_5b8b_GB2312" w:cs="宋体"/>
                <w:kern w:val="0"/>
              </w:rPr>
              <w:t>农超对接</w:t>
            </w:r>
          </w:p>
        </w:tc>
        <w:tc>
          <w:tcPr>
            <w:tcW w:w="8160" w:type="dxa"/>
            <w:shd w:val="clear" w:color="auto" w:fill="FFFFFF"/>
            <w:vAlign w:val="center"/>
          </w:tcPr>
          <w:p>
            <w:pPr>
              <w:widowControl/>
              <w:spacing w:line="320" w:lineRule="exact"/>
              <w:rPr>
                <w:rFonts w:ascii="宋体"/>
                <w:kern w:val="0"/>
              </w:rPr>
            </w:pPr>
            <w:r>
              <w:rPr>
                <w:rFonts w:hint="eastAsia" w:ascii="_4eff_5b8b_GB2312" w:hAnsi="_4eff_5b8b_GB2312" w:cs="宋体"/>
                <w:kern w:val="0"/>
              </w:rPr>
              <w:t>有稳定的产品销售渠道，与超市、配送中心、企业和合作社</w:t>
            </w:r>
            <w:r>
              <w:rPr>
                <w:rFonts w:hint="eastAsia" w:ascii="_4eff_5b8b_GB2312" w:hAnsi="_4eff_5b8b_GB2312"/>
                <w:kern w:val="0"/>
              </w:rPr>
              <w:t>及互联网等，</w:t>
            </w:r>
            <w:r>
              <w:rPr>
                <w:rFonts w:hint="eastAsia" w:ascii="_4eff_5b8b_GB2312" w:hAnsi="_4eff_5b8b_GB2312" w:cs="宋体"/>
                <w:kern w:val="0"/>
              </w:rPr>
              <w:t>通过订单建立销售网络，有</w:t>
            </w:r>
            <w:r>
              <w:rPr>
                <w:rFonts w:hint="eastAsia" w:ascii="宋体" w:hAnsi="宋体" w:cs="宋体"/>
                <w:kern w:val="0"/>
              </w:rPr>
              <w:t>销售协议或合同等材料</w:t>
            </w:r>
            <w:r>
              <w:rPr>
                <w:rFonts w:hint="eastAsia" w:ascii="_4eff_5b8b_GB2312" w:hAnsi="_4eff_5b8b_GB2312" w:cs="宋体"/>
                <w:kern w:val="0"/>
              </w:rPr>
              <w:t>。</w:t>
            </w:r>
            <w:r>
              <w:rPr>
                <w:rFonts w:hint="eastAsia" w:ascii="_4eff_5b8b_GB2312" w:hAnsi="_4eff_5b8b_GB2312"/>
                <w:kern w:val="0"/>
              </w:rPr>
              <w:t>无则不得分，一般得</w:t>
            </w:r>
            <w:r>
              <w:rPr>
                <w:rFonts w:ascii="_4eff_5b8b_GB2312" w:hAnsi="_4eff_5b8b_GB2312"/>
                <w:kern w:val="0"/>
              </w:rPr>
              <w:t>3</w:t>
            </w:r>
            <w:r>
              <w:rPr>
                <w:rFonts w:hint="eastAsia" w:ascii="宋体" w:hAnsi="宋体"/>
                <w:kern w:val="0"/>
              </w:rPr>
              <w:t>分，较好得</w:t>
            </w:r>
            <w:r>
              <w:rPr>
                <w:rFonts w:ascii="_4eff_5b8b_GB2312" w:hAnsi="_4eff_5b8b_GB2312"/>
                <w:kern w:val="0"/>
              </w:rPr>
              <w:t>4</w:t>
            </w:r>
            <w:r>
              <w:rPr>
                <w:rFonts w:hint="eastAsia" w:ascii="宋体" w:hAnsi="宋体"/>
                <w:kern w:val="0"/>
              </w:rPr>
              <w:t>分，好则得</w:t>
            </w:r>
            <w:r>
              <w:rPr>
                <w:rFonts w:ascii="_4eff_5b8b_GB2312" w:hAnsi="_4eff_5b8b_GB2312"/>
                <w:kern w:val="0"/>
              </w:rPr>
              <w:t>5</w:t>
            </w:r>
            <w:r>
              <w:rPr>
                <w:rFonts w:hint="eastAsia" w:ascii="宋体" w:hAnsi="宋体"/>
                <w:kern w:val="0"/>
              </w:rPr>
              <w:t>分。</w:t>
            </w:r>
          </w:p>
        </w:tc>
        <w:tc>
          <w:tcPr>
            <w:tcW w:w="667" w:type="dxa"/>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ascii="_4eff_5b8b_GB2312" w:hAnsi="_4eff_5b8b_GB2312" w:cs="宋体"/>
                <w:kern w:val="0"/>
                <w:sz w:val="24"/>
                <w:szCs w:val="24"/>
              </w:rPr>
              <w:t>5</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宋体"/>
                <w:kern w:val="0"/>
                <w:sz w:val="24"/>
                <w:szCs w:val="24"/>
              </w:rPr>
            </w:pPr>
            <w:r>
              <w:rPr>
                <w:rFonts w:ascii="_4eff_5b8b_GB2312" w:hAnsi="_4eff_5b8b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trPr>
        <w:tc>
          <w:tcPr>
            <w:tcW w:w="10398" w:type="dxa"/>
            <w:gridSpan w:val="3"/>
            <w:shd w:val="clear" w:color="auto" w:fill="FFFFFF"/>
            <w:vAlign w:val="center"/>
          </w:tcPr>
          <w:p>
            <w:pPr>
              <w:widowControl/>
              <w:spacing w:before="100" w:beforeAutospacing="1" w:after="100" w:afterAutospacing="1" w:line="320" w:lineRule="exact"/>
              <w:ind w:firstLine="840"/>
              <w:jc w:val="center"/>
              <w:rPr>
                <w:rFonts w:ascii="_4eff_5b8b_GB2312" w:hAnsi="_4eff_5b8b_GB2312" w:cs="宋体"/>
                <w:kern w:val="0"/>
              </w:rPr>
            </w:pPr>
            <w:r>
              <w:rPr>
                <w:rFonts w:hint="eastAsia" w:ascii="_4eff_5b8b_GB2312" w:hAnsi="_4eff_5b8b_GB2312"/>
                <w:kern w:val="0"/>
              </w:rPr>
              <w:t>基础、技术、效益分值小计</w:t>
            </w:r>
          </w:p>
        </w:tc>
        <w:tc>
          <w:tcPr>
            <w:tcW w:w="667" w:type="dxa"/>
            <w:shd w:val="clear" w:color="auto" w:fill="FFFFFF"/>
            <w:vAlign w:val="center"/>
          </w:tcPr>
          <w:p>
            <w:pPr>
              <w:widowControl/>
              <w:spacing w:before="100" w:beforeAutospacing="1" w:after="100" w:afterAutospacing="1" w:line="240" w:lineRule="atLeast"/>
              <w:jc w:val="center"/>
              <w:rPr>
                <w:rFonts w:ascii="_4eff_5b8b_GB2312" w:hAnsi="_4eff_5b8b_GB2312" w:cs="宋体"/>
                <w:kern w:val="0"/>
                <w:sz w:val="24"/>
                <w:szCs w:val="24"/>
              </w:rPr>
            </w:pPr>
            <w:r>
              <w:rPr>
                <w:rFonts w:ascii="_4eff_5b8b_GB2312" w:hAnsi="_4eff_5b8b_GB2312"/>
                <w:kern w:val="0"/>
                <w:sz w:val="24"/>
                <w:szCs w:val="24"/>
              </w:rPr>
              <w:t>72</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_4eff_5b8b_GB2312" w:hAnsi="_4eff_5b8b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955" w:type="dxa"/>
            <w:vMerge w:val="restart"/>
            <w:shd w:val="clear" w:color="auto" w:fill="FFFFFF"/>
          </w:tcPr>
          <w:p>
            <w:pPr>
              <w:widowControl/>
              <w:spacing w:before="100" w:beforeAutospacing="1" w:after="100" w:afterAutospacing="1" w:line="240" w:lineRule="exact"/>
              <w:jc w:val="center"/>
              <w:rPr>
                <w:rFonts w:ascii="_4eff_5b8b_GB2312" w:hAnsi="_4eff_5b8b_GB2312"/>
                <w:kern w:val="0"/>
              </w:rPr>
            </w:pPr>
          </w:p>
          <w:p>
            <w:pPr>
              <w:widowControl/>
              <w:spacing w:line="360" w:lineRule="exact"/>
              <w:jc w:val="center"/>
              <w:rPr>
                <w:rFonts w:ascii="_4eff_5b8b_GB2312" w:hAnsi="_4eff_5b8b_GB2312" w:cs="宋体"/>
                <w:kern w:val="0"/>
              </w:rPr>
            </w:pPr>
            <w:r>
              <w:rPr>
                <w:rFonts w:hint="eastAsia" w:ascii="_4eff_5b8b_GB2312" w:hAnsi="_4eff_5b8b_GB2312"/>
                <w:kern w:val="0"/>
              </w:rPr>
              <w:t>加扣分</w:t>
            </w:r>
          </w:p>
          <w:p>
            <w:pPr>
              <w:widowControl/>
              <w:spacing w:line="360" w:lineRule="exact"/>
              <w:jc w:val="center"/>
              <w:rPr>
                <w:rFonts w:ascii="_4eff_5b8b_GB2312" w:hAnsi="_4eff_5b8b_GB2312" w:cs="宋体"/>
                <w:kern w:val="0"/>
              </w:rPr>
            </w:pPr>
            <w:r>
              <w:rPr>
                <w:rFonts w:hint="eastAsia" w:ascii="_4eff_5b8b_GB2312" w:hAnsi="_4eff_5b8b_GB2312"/>
                <w:kern w:val="0"/>
              </w:rPr>
              <w:t>项目</w:t>
            </w:r>
          </w:p>
          <w:p>
            <w:pPr>
              <w:widowControl/>
              <w:spacing w:line="360" w:lineRule="exact"/>
              <w:jc w:val="center"/>
              <w:rPr>
                <w:rFonts w:ascii="_4eff_5b8b_GB2312" w:hAnsi="_4eff_5b8b_GB2312" w:cs="宋体"/>
                <w:kern w:val="0"/>
              </w:rPr>
            </w:pPr>
            <w:r>
              <w:rPr>
                <w:rFonts w:hint="eastAsia" w:ascii="_4eff_5b8b_GB2312" w:hAnsi="_4eff_5b8b_GB2312"/>
                <w:kern w:val="0"/>
              </w:rPr>
              <w:t>（</w:t>
            </w:r>
            <w:r>
              <w:rPr>
                <w:rFonts w:hint="eastAsia" w:ascii="宋体" w:hAnsi="宋体"/>
                <w:kern w:val="0"/>
              </w:rPr>
              <w:t>在基础、技术、效益分值上加扣分，</w:t>
            </w:r>
            <w:r>
              <w:rPr>
                <w:rFonts w:ascii="宋体" w:hAnsi="宋体"/>
                <w:kern w:val="0"/>
              </w:rPr>
              <w:t>2</w:t>
            </w:r>
            <w:r>
              <w:rPr>
                <w:rFonts w:ascii="_4eff_5b8b_GB2312" w:hAnsi="_4eff_5b8b_GB2312"/>
                <w:kern w:val="0"/>
              </w:rPr>
              <w:t>8</w:t>
            </w:r>
            <w:r>
              <w:rPr>
                <w:rFonts w:hint="eastAsia" w:ascii="宋体" w:hAnsi="宋体"/>
                <w:kern w:val="0"/>
              </w:rPr>
              <w:t>分）</w:t>
            </w:r>
          </w:p>
        </w:tc>
        <w:tc>
          <w:tcPr>
            <w:tcW w:w="1283" w:type="dxa"/>
            <w:shd w:val="clear" w:color="auto" w:fill="FFFFFF"/>
            <w:vAlign w:val="center"/>
          </w:tcPr>
          <w:p>
            <w:pPr>
              <w:widowControl/>
              <w:spacing w:before="100" w:beforeAutospacing="1" w:after="100" w:afterAutospacing="1" w:line="320" w:lineRule="exact"/>
              <w:jc w:val="center"/>
              <w:rPr>
                <w:rFonts w:ascii="宋体"/>
                <w:kern w:val="0"/>
              </w:rPr>
            </w:pPr>
            <w:r>
              <w:rPr>
                <w:rFonts w:hint="eastAsia" w:ascii="_4eff_5b8b_GB2312" w:hAnsi="_4eff_5b8b_GB2312" w:cs="宋体"/>
                <w:kern w:val="0"/>
              </w:rPr>
              <w:t>认定认证</w:t>
            </w:r>
          </w:p>
        </w:tc>
        <w:tc>
          <w:tcPr>
            <w:tcW w:w="8160" w:type="dxa"/>
            <w:shd w:val="clear" w:color="auto" w:fill="FFFFFF"/>
          </w:tcPr>
          <w:p>
            <w:pPr>
              <w:widowControl/>
              <w:spacing w:before="100" w:beforeAutospacing="1" w:after="100" w:afterAutospacing="1" w:line="320" w:lineRule="exact"/>
              <w:rPr>
                <w:rFonts w:ascii="宋体"/>
                <w:kern w:val="0"/>
              </w:rPr>
            </w:pPr>
            <w:r>
              <w:rPr>
                <w:rFonts w:hint="eastAsia" w:ascii="_4eff_5b8b_GB2312" w:hAnsi="_4eff_5b8b_GB2312" w:cs="宋体"/>
                <w:kern w:val="0"/>
              </w:rPr>
              <w:t>有无公害农产品、绿色食品、有机食品或地理标志农产品的认证或使用，</w:t>
            </w:r>
            <w:r>
              <w:rPr>
                <w:rFonts w:hint="eastAsia" w:ascii="_4eff_5b8b_GB2312" w:hAnsi="_4eff_5b8b_GB2312"/>
                <w:kern w:val="0"/>
              </w:rPr>
              <w:t>加</w:t>
            </w:r>
            <w:r>
              <w:rPr>
                <w:rFonts w:ascii="_4eff_5b8b_GB2312" w:hAnsi="_4eff_5b8b_GB2312"/>
                <w:kern w:val="0"/>
              </w:rPr>
              <w:t>3</w:t>
            </w:r>
            <w:r>
              <w:rPr>
                <w:rFonts w:hint="eastAsia" w:ascii="宋体" w:hAnsi="宋体"/>
                <w:kern w:val="0"/>
              </w:rPr>
              <w:t>分；或有生产经营当地种（养）殖特色的产品，加</w:t>
            </w:r>
            <w:r>
              <w:rPr>
                <w:rFonts w:ascii="_4eff_5b8b_GB2312" w:hAnsi="_4eff_5b8b_GB2312"/>
                <w:kern w:val="0"/>
              </w:rPr>
              <w:t>3</w:t>
            </w:r>
            <w:r>
              <w:rPr>
                <w:rFonts w:hint="eastAsia" w:ascii="宋体" w:hAnsi="宋体"/>
                <w:kern w:val="0"/>
              </w:rPr>
              <w:t>分；或取得县级及以上畜禽养殖（副食品等）基地及标准化养殖基地，加</w:t>
            </w:r>
            <w:r>
              <w:rPr>
                <w:rFonts w:ascii="_4eff_5b8b_GB2312" w:hAnsi="_4eff_5b8b_GB2312"/>
                <w:kern w:val="0"/>
              </w:rPr>
              <w:t>3</w:t>
            </w:r>
            <w:r>
              <w:rPr>
                <w:rFonts w:hint="eastAsia" w:ascii="宋体" w:hAnsi="宋体"/>
                <w:kern w:val="0"/>
              </w:rPr>
              <w:t>分。以上均没有则</w:t>
            </w:r>
            <w:r>
              <w:rPr>
                <w:rFonts w:hint="eastAsia" w:ascii="_4eff_5b8b_GB2312" w:hAnsi="_4eff_5b8b_GB2312"/>
                <w:kern w:val="0"/>
              </w:rPr>
              <w:t>倒</w:t>
            </w:r>
            <w:r>
              <w:rPr>
                <w:rFonts w:hint="eastAsia" w:ascii="宋体" w:hAnsi="宋体"/>
                <w:kern w:val="0"/>
              </w:rPr>
              <w:t>扣</w:t>
            </w:r>
            <w:r>
              <w:rPr>
                <w:rFonts w:ascii="宋体" w:hAnsi="宋体"/>
                <w:kern w:val="0"/>
              </w:rPr>
              <w:t>1</w:t>
            </w:r>
            <w:r>
              <w:rPr>
                <w:rFonts w:hint="eastAsia" w:ascii="宋体" w:hAnsi="宋体"/>
                <w:kern w:val="0"/>
              </w:rPr>
              <w:t>分</w:t>
            </w:r>
            <w:r>
              <w:rPr>
                <w:rFonts w:hint="eastAsia" w:ascii="_4eff_5b8b_GB2312" w:hAnsi="_4eff_5b8b_GB2312"/>
                <w:kern w:val="0"/>
              </w:rPr>
              <w:t>。</w:t>
            </w:r>
          </w:p>
        </w:tc>
        <w:tc>
          <w:tcPr>
            <w:tcW w:w="667" w:type="dxa"/>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ascii="_4eff_5b8b_GB2312" w:hAnsi="_4eff_5b8b_GB2312"/>
                <w:kern w:val="0"/>
                <w:sz w:val="24"/>
                <w:szCs w:val="24"/>
              </w:rPr>
              <w:t>3</w:t>
            </w:r>
          </w:p>
        </w:tc>
        <w:tc>
          <w:tcPr>
            <w:tcW w:w="1137" w:type="dxa"/>
            <w:shd w:val="clear" w:color="auto" w:fill="FFFFFF"/>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宋体"/>
                <w:kern w:val="0"/>
                <w:sz w:val="24"/>
                <w:szCs w:val="24"/>
              </w:rPr>
            </w:pPr>
            <w:r>
              <w:rPr>
                <w:rFonts w:ascii="_4eff_5b8b_GB2312" w:hAnsi="_4eff_5b8b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 w:hRule="atLeast"/>
        </w:trPr>
        <w:tc>
          <w:tcPr>
            <w:tcW w:w="955" w:type="dxa"/>
            <w:vMerge w:val="continue"/>
            <w:vAlign w:val="center"/>
          </w:tcPr>
          <w:p>
            <w:pPr>
              <w:widowControl/>
              <w:spacing w:line="240" w:lineRule="exact"/>
              <w:jc w:val="left"/>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_4eff_5b8b_GB2312" w:hAnsi="_4eff_5b8b_GB2312" w:cs="宋体"/>
                <w:kern w:val="0"/>
              </w:rPr>
            </w:pPr>
            <w:r>
              <w:rPr>
                <w:rFonts w:hint="eastAsia" w:ascii="_4eff_5b8b_GB2312" w:hAnsi="_4eff_5b8b_GB2312"/>
                <w:kern w:val="0"/>
              </w:rPr>
              <w:t>生产安全</w:t>
            </w:r>
          </w:p>
        </w:tc>
        <w:tc>
          <w:tcPr>
            <w:tcW w:w="8160" w:type="dxa"/>
            <w:shd w:val="clear" w:color="auto" w:fill="FFFFFF"/>
            <w:vAlign w:val="center"/>
          </w:tcPr>
          <w:p>
            <w:pPr>
              <w:widowControl/>
              <w:spacing w:before="100" w:beforeAutospacing="1" w:after="100" w:afterAutospacing="1" w:line="320" w:lineRule="exact"/>
              <w:rPr>
                <w:rFonts w:ascii="_4eff_5b8b_GB2312" w:hAnsi="_4eff_5b8b_GB2312" w:cs="宋体"/>
                <w:kern w:val="0"/>
              </w:rPr>
            </w:pPr>
            <w:r>
              <w:rPr>
                <w:rFonts w:hint="eastAsia" w:ascii="_4eff_5b8b_GB2312" w:hAnsi="_4eff_5b8b_GB2312"/>
                <w:kern w:val="0"/>
              </w:rPr>
              <w:t>单位列入相关行业管理平台管理得</w:t>
            </w:r>
            <w:r>
              <w:rPr>
                <w:rFonts w:ascii="_4eff_5b8b_GB2312" w:hAnsi="_4eff_5b8b_GB2312"/>
                <w:kern w:val="0"/>
              </w:rPr>
              <w:t>3</w:t>
            </w:r>
            <w:r>
              <w:rPr>
                <w:rFonts w:hint="eastAsia" w:ascii="宋体" w:hAnsi="宋体"/>
                <w:kern w:val="0"/>
              </w:rPr>
              <w:t>分，没有倒扣</w:t>
            </w:r>
            <w:r>
              <w:rPr>
                <w:rFonts w:ascii="_4eff_5b8b_GB2312" w:hAnsi="_4eff_5b8b_GB2312"/>
                <w:kern w:val="0"/>
              </w:rPr>
              <w:t>3</w:t>
            </w:r>
            <w:r>
              <w:rPr>
                <w:rFonts w:hint="eastAsia" w:ascii="宋体" w:hAnsi="宋体"/>
                <w:kern w:val="0"/>
              </w:rPr>
              <w:t>分。</w:t>
            </w:r>
          </w:p>
        </w:tc>
        <w:tc>
          <w:tcPr>
            <w:tcW w:w="667" w:type="dxa"/>
            <w:shd w:val="clear" w:color="auto" w:fill="FFFFFF"/>
            <w:vAlign w:val="center"/>
          </w:tcPr>
          <w:p>
            <w:pPr>
              <w:widowControl/>
              <w:spacing w:before="100" w:beforeAutospacing="1" w:after="100" w:afterAutospacing="1" w:line="240" w:lineRule="atLeast"/>
              <w:jc w:val="center"/>
              <w:rPr>
                <w:rFonts w:ascii="_4eff_5b8b_GB2312" w:hAnsi="_4eff_5b8b_GB2312" w:cs="宋体"/>
                <w:kern w:val="0"/>
                <w:sz w:val="24"/>
                <w:szCs w:val="24"/>
              </w:rPr>
            </w:pPr>
            <w:r>
              <w:rPr>
                <w:rFonts w:ascii="_4eff_5b8b_GB2312" w:hAnsi="_4eff_5b8b_GB2312"/>
                <w:kern w:val="0"/>
                <w:sz w:val="24"/>
                <w:szCs w:val="24"/>
              </w:rPr>
              <w:t>3</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_4eff_5b8b_GB2312" w:hAnsi="_4eff_5b8b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trPr>
        <w:tc>
          <w:tcPr>
            <w:tcW w:w="955" w:type="dxa"/>
            <w:vMerge w:val="continue"/>
            <w:vAlign w:val="center"/>
          </w:tcPr>
          <w:p>
            <w:pPr>
              <w:widowControl/>
              <w:spacing w:line="240" w:lineRule="exact"/>
              <w:jc w:val="left"/>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宋体"/>
                <w:kern w:val="0"/>
              </w:rPr>
            </w:pPr>
            <w:r>
              <w:rPr>
                <w:rFonts w:hint="eastAsia" w:ascii="_4eff_5b8b_GB2312" w:hAnsi="_4eff_5b8b_GB2312" w:cs="宋体"/>
                <w:kern w:val="0"/>
              </w:rPr>
              <w:t>业主知识</w:t>
            </w:r>
          </w:p>
        </w:tc>
        <w:tc>
          <w:tcPr>
            <w:tcW w:w="8160" w:type="dxa"/>
            <w:shd w:val="clear" w:color="auto" w:fill="FFFFFF"/>
            <w:vAlign w:val="center"/>
          </w:tcPr>
          <w:p>
            <w:pPr>
              <w:widowControl/>
              <w:spacing w:before="100" w:beforeAutospacing="1" w:after="100" w:afterAutospacing="1" w:line="320" w:lineRule="exact"/>
              <w:rPr>
                <w:rFonts w:ascii="宋体"/>
                <w:kern w:val="0"/>
              </w:rPr>
            </w:pPr>
            <w:r>
              <w:rPr>
                <w:rFonts w:hint="eastAsia" w:ascii="_4eff_5b8b_GB2312" w:hAnsi="_4eff_5b8b_GB2312"/>
                <w:kern w:val="0"/>
              </w:rPr>
              <w:t>经营者或成员及技术人员</w:t>
            </w:r>
            <w:r>
              <w:rPr>
                <w:rFonts w:hint="eastAsia" w:ascii="_4eff_5b8b_GB2312" w:hAnsi="_4eff_5b8b_GB2312" w:cs="宋体"/>
                <w:kern w:val="0"/>
              </w:rPr>
              <w:t>接受</w:t>
            </w:r>
            <w:r>
              <w:rPr>
                <w:rFonts w:hint="eastAsia" w:ascii="_4eff_5b8b_GB2312" w:hAnsi="_4eff_5b8b_GB2312"/>
                <w:kern w:val="0"/>
              </w:rPr>
              <w:t>或参加</w:t>
            </w:r>
            <w:r>
              <w:rPr>
                <w:rFonts w:hint="eastAsia" w:ascii="_4eff_5b8b_GB2312" w:hAnsi="_4eff_5b8b_GB2312" w:cs="宋体"/>
                <w:kern w:val="0"/>
              </w:rPr>
              <w:t>过</w:t>
            </w:r>
            <w:r>
              <w:rPr>
                <w:rFonts w:hint="eastAsia" w:ascii="_4eff_5b8b_GB2312" w:hAnsi="_4eff_5b8b_GB2312"/>
                <w:kern w:val="0"/>
              </w:rPr>
              <w:t>乡镇级以上</w:t>
            </w:r>
            <w:r>
              <w:rPr>
                <w:rFonts w:hint="eastAsia" w:ascii="_4eff_5b8b_GB2312" w:hAnsi="_4eff_5b8b_GB2312" w:cs="宋体"/>
                <w:kern w:val="0"/>
              </w:rPr>
              <w:t>农业教育</w:t>
            </w:r>
            <w:r>
              <w:rPr>
                <w:rFonts w:hint="eastAsia" w:ascii="_4eff_5b8b_GB2312" w:hAnsi="_4eff_5b8b_GB2312"/>
                <w:kern w:val="0"/>
              </w:rPr>
              <w:t>、</w:t>
            </w:r>
            <w:r>
              <w:rPr>
                <w:rFonts w:hint="eastAsia" w:ascii="_4eff_5b8b_GB2312" w:hAnsi="_4eff_5b8b_GB2312" w:cs="宋体"/>
                <w:kern w:val="0"/>
              </w:rPr>
              <w:t>技能培训</w:t>
            </w:r>
            <w:r>
              <w:rPr>
                <w:rFonts w:hint="eastAsia" w:ascii="_4eff_5b8b_GB2312" w:hAnsi="_4eff_5b8b_GB2312"/>
                <w:kern w:val="0"/>
              </w:rPr>
              <w:t>或</w:t>
            </w:r>
            <w:r>
              <w:rPr>
                <w:rFonts w:hint="eastAsia" w:ascii="_4eff_5b8b_GB2312" w:hAnsi="_4eff_5b8b_GB2312" w:cs="宋体"/>
                <w:kern w:val="0"/>
              </w:rPr>
              <w:t>有较高的专业水平</w:t>
            </w:r>
            <w:r>
              <w:rPr>
                <w:rFonts w:hint="eastAsia" w:ascii="_4eff_5b8b_GB2312" w:hAnsi="_4eff_5b8b_GB2312"/>
                <w:kern w:val="0"/>
              </w:rPr>
              <w:t>（含聘用技术员、大学生创业等、专科以上毕业、相关院校培训）及</w:t>
            </w:r>
            <w:r>
              <w:rPr>
                <w:rFonts w:hint="eastAsia" w:ascii="_4eff_5b8b_GB2312" w:hAnsi="_4eff_5b8b_GB2312" w:cs="宋体"/>
                <w:kern w:val="0"/>
              </w:rPr>
              <w:t>经营管理能力</w:t>
            </w:r>
            <w:r>
              <w:rPr>
                <w:rFonts w:hint="eastAsia" w:ascii="_4eff_5b8b_GB2312" w:hAnsi="_4eff_5b8b_GB2312"/>
                <w:kern w:val="0"/>
              </w:rPr>
              <w:t>培训</w:t>
            </w:r>
            <w:r>
              <w:rPr>
                <w:rFonts w:hint="eastAsia" w:ascii="_4eff_5b8b_GB2312" w:hAnsi="_4eff_5b8b_GB2312" w:cs="宋体"/>
                <w:kern w:val="0"/>
              </w:rPr>
              <w:t>。</w:t>
            </w:r>
            <w:r>
              <w:rPr>
                <w:rFonts w:hint="eastAsia" w:ascii="_4eff_5b8b_GB2312" w:hAnsi="_4eff_5b8b_GB2312"/>
                <w:kern w:val="0"/>
              </w:rPr>
              <w:t>有则加</w:t>
            </w:r>
            <w:r>
              <w:rPr>
                <w:rFonts w:ascii="_4eff_5b8b_GB2312" w:hAnsi="_4eff_5b8b_GB2312"/>
                <w:kern w:val="0"/>
              </w:rPr>
              <w:t>3</w:t>
            </w:r>
            <w:r>
              <w:rPr>
                <w:rFonts w:hint="eastAsia" w:ascii="宋体" w:hAnsi="宋体"/>
                <w:kern w:val="0"/>
              </w:rPr>
              <w:t>分，没有则倒扣</w:t>
            </w:r>
            <w:r>
              <w:rPr>
                <w:rFonts w:ascii="_4eff_5b8b_GB2312" w:hAnsi="_4eff_5b8b_GB2312"/>
                <w:kern w:val="0"/>
              </w:rPr>
              <w:t>1</w:t>
            </w:r>
            <w:r>
              <w:rPr>
                <w:rFonts w:hint="eastAsia" w:ascii="宋体" w:hAnsi="宋体"/>
                <w:kern w:val="0"/>
              </w:rPr>
              <w:t>分。</w:t>
            </w:r>
          </w:p>
        </w:tc>
        <w:tc>
          <w:tcPr>
            <w:tcW w:w="667" w:type="dxa"/>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ascii="_4eff_5b8b_GB2312" w:hAnsi="_4eff_5b8b_GB2312"/>
                <w:kern w:val="0"/>
                <w:sz w:val="24"/>
                <w:szCs w:val="24"/>
              </w:rPr>
              <w:t>3</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宋体"/>
                <w:kern w:val="0"/>
                <w:sz w:val="24"/>
                <w:szCs w:val="24"/>
              </w:rPr>
            </w:pPr>
            <w:r>
              <w:rPr>
                <w:rFonts w:ascii="_4eff_5b8b_GB2312" w:hAnsi="_4eff_5b8b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955" w:type="dxa"/>
            <w:vMerge w:val="continue"/>
            <w:vAlign w:val="center"/>
          </w:tcPr>
          <w:p>
            <w:pPr>
              <w:widowControl/>
              <w:spacing w:line="240" w:lineRule="exact"/>
              <w:jc w:val="left"/>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宋体"/>
                <w:kern w:val="0"/>
              </w:rPr>
            </w:pPr>
            <w:r>
              <w:rPr>
                <w:rFonts w:hint="eastAsia" w:ascii="宋体" w:hAnsi="宋体"/>
                <w:kern w:val="0"/>
              </w:rPr>
              <w:t>表彰奖励情况</w:t>
            </w:r>
          </w:p>
        </w:tc>
        <w:tc>
          <w:tcPr>
            <w:tcW w:w="8160" w:type="dxa"/>
            <w:shd w:val="clear" w:color="auto" w:fill="FFFFFF"/>
            <w:vAlign w:val="center"/>
          </w:tcPr>
          <w:p>
            <w:pPr>
              <w:widowControl/>
              <w:spacing w:before="100" w:beforeAutospacing="1" w:after="100" w:afterAutospacing="1" w:line="320" w:lineRule="exact"/>
              <w:rPr>
                <w:rFonts w:ascii="宋体"/>
                <w:kern w:val="0"/>
              </w:rPr>
            </w:pPr>
            <w:r>
              <w:rPr>
                <w:rFonts w:hint="eastAsia" w:ascii="宋体" w:hAnsi="宋体"/>
                <w:kern w:val="0"/>
              </w:rPr>
              <w:t>合作社或经营者获得县级以上部门（或组织）表彰、奖励（不含各级扶持项目，含表彰奖励）加</w:t>
            </w:r>
            <w:r>
              <w:rPr>
                <w:rFonts w:ascii="宋体" w:hAnsi="宋体"/>
                <w:kern w:val="0"/>
              </w:rPr>
              <w:t>3</w:t>
            </w:r>
            <w:r>
              <w:rPr>
                <w:rFonts w:hint="eastAsia" w:ascii="宋体" w:hAnsi="宋体"/>
                <w:kern w:val="0"/>
              </w:rPr>
              <w:t>分，县级表彰、奖励或示范（先进）加</w:t>
            </w:r>
            <w:r>
              <w:rPr>
                <w:rFonts w:ascii="宋体" w:hAnsi="宋体"/>
                <w:kern w:val="0"/>
              </w:rPr>
              <w:t>2</w:t>
            </w:r>
            <w:r>
              <w:rPr>
                <w:rFonts w:hint="eastAsia" w:ascii="宋体" w:hAnsi="宋体"/>
                <w:kern w:val="0"/>
              </w:rPr>
              <w:t>分，乡镇级加</w:t>
            </w:r>
            <w:r>
              <w:rPr>
                <w:rFonts w:ascii="宋体" w:hAnsi="宋体"/>
                <w:kern w:val="0"/>
              </w:rPr>
              <w:t>1</w:t>
            </w:r>
            <w:r>
              <w:rPr>
                <w:rFonts w:hint="eastAsia" w:ascii="宋体" w:hAnsi="宋体"/>
                <w:kern w:val="0"/>
              </w:rPr>
              <w:t>分，没有则</w:t>
            </w:r>
            <w:r>
              <w:rPr>
                <w:rFonts w:hint="eastAsia" w:ascii="_4eff_5b8b_GB2312" w:hAnsi="_4eff_5b8b_GB2312"/>
                <w:kern w:val="0"/>
              </w:rPr>
              <w:t>倒</w:t>
            </w:r>
            <w:r>
              <w:rPr>
                <w:rFonts w:hint="eastAsia" w:ascii="宋体" w:hAnsi="宋体"/>
                <w:kern w:val="0"/>
              </w:rPr>
              <w:t>扣</w:t>
            </w:r>
            <w:r>
              <w:rPr>
                <w:rFonts w:ascii="宋体" w:hAnsi="宋体"/>
                <w:kern w:val="0"/>
              </w:rPr>
              <w:t>1</w:t>
            </w:r>
            <w:r>
              <w:rPr>
                <w:rFonts w:hint="eastAsia" w:ascii="宋体" w:hAnsi="宋体"/>
                <w:kern w:val="0"/>
              </w:rPr>
              <w:t>分。取最高奖励表彰项且计一次得分，不叠加。</w:t>
            </w:r>
          </w:p>
        </w:tc>
        <w:tc>
          <w:tcPr>
            <w:tcW w:w="667" w:type="dxa"/>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ascii="_4eff_5b8b_GB2312" w:hAnsi="_4eff_5b8b_GB2312"/>
                <w:kern w:val="0"/>
                <w:sz w:val="24"/>
                <w:szCs w:val="24"/>
              </w:rPr>
              <w:t>3</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宋体"/>
                <w:kern w:val="0"/>
                <w:sz w:val="24"/>
                <w:szCs w:val="24"/>
              </w:rPr>
            </w:pPr>
            <w:r>
              <w:rPr>
                <w:rFonts w:ascii="_4eff_5b8b_GB2312" w:hAnsi="_4eff_5b8b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2" w:hRule="atLeast"/>
        </w:trPr>
        <w:tc>
          <w:tcPr>
            <w:tcW w:w="955" w:type="dxa"/>
            <w:vMerge w:val="continue"/>
            <w:vAlign w:val="center"/>
          </w:tcPr>
          <w:p>
            <w:pPr>
              <w:widowControl/>
              <w:spacing w:line="240" w:lineRule="exact"/>
              <w:jc w:val="left"/>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宋体"/>
                <w:kern w:val="0"/>
              </w:rPr>
            </w:pPr>
            <w:r>
              <w:rPr>
                <w:rFonts w:hint="eastAsia" w:ascii="宋体" w:hAnsi="宋体"/>
                <w:kern w:val="0"/>
              </w:rPr>
              <w:t>宣传情况</w:t>
            </w:r>
          </w:p>
        </w:tc>
        <w:tc>
          <w:tcPr>
            <w:tcW w:w="8160" w:type="dxa"/>
            <w:shd w:val="clear" w:color="auto" w:fill="FFFFFF"/>
            <w:vAlign w:val="center"/>
          </w:tcPr>
          <w:p>
            <w:pPr>
              <w:widowControl/>
              <w:spacing w:before="100" w:beforeAutospacing="1" w:after="100" w:afterAutospacing="1" w:line="320" w:lineRule="exact"/>
              <w:rPr>
                <w:rFonts w:ascii="宋体"/>
                <w:spacing w:val="-10"/>
                <w:kern w:val="0"/>
              </w:rPr>
            </w:pPr>
            <w:r>
              <w:rPr>
                <w:rFonts w:hint="eastAsia" w:ascii="宋体" w:hAnsi="宋体"/>
                <w:spacing w:val="-10"/>
                <w:kern w:val="0"/>
              </w:rPr>
              <w:t>合作社或经营者有县级以上媒体宣传加</w:t>
            </w:r>
            <w:r>
              <w:rPr>
                <w:rFonts w:ascii="宋体" w:hAnsi="宋体"/>
                <w:spacing w:val="-10"/>
                <w:kern w:val="0"/>
              </w:rPr>
              <w:t>3</w:t>
            </w:r>
            <w:r>
              <w:rPr>
                <w:rFonts w:hint="eastAsia" w:ascii="宋体" w:hAnsi="宋体"/>
                <w:spacing w:val="-10"/>
                <w:kern w:val="0"/>
              </w:rPr>
              <w:t>分，县级加</w:t>
            </w:r>
            <w:r>
              <w:rPr>
                <w:rFonts w:ascii="宋体" w:hAnsi="宋体"/>
                <w:spacing w:val="-10"/>
                <w:kern w:val="0"/>
              </w:rPr>
              <w:t>2</w:t>
            </w:r>
            <w:r>
              <w:rPr>
                <w:rFonts w:hint="eastAsia" w:ascii="宋体" w:hAnsi="宋体"/>
                <w:spacing w:val="-10"/>
                <w:kern w:val="0"/>
              </w:rPr>
              <w:t>分，乡镇级加</w:t>
            </w:r>
            <w:r>
              <w:rPr>
                <w:rFonts w:ascii="宋体" w:hAnsi="宋体"/>
                <w:spacing w:val="-10"/>
                <w:kern w:val="0"/>
              </w:rPr>
              <w:t>1</w:t>
            </w:r>
            <w:r>
              <w:rPr>
                <w:rFonts w:hint="eastAsia" w:ascii="宋体" w:hAnsi="宋体"/>
                <w:spacing w:val="-10"/>
                <w:kern w:val="0"/>
              </w:rPr>
              <w:t>分，没有则</w:t>
            </w:r>
            <w:r>
              <w:rPr>
                <w:rFonts w:hint="eastAsia" w:ascii="_4eff_5b8b_GB2312" w:hAnsi="_4eff_5b8b_GB2312"/>
                <w:spacing w:val="-10"/>
                <w:kern w:val="0"/>
              </w:rPr>
              <w:t>倒</w:t>
            </w:r>
            <w:r>
              <w:rPr>
                <w:rFonts w:hint="eastAsia" w:ascii="宋体" w:hAnsi="宋体"/>
                <w:spacing w:val="-10"/>
                <w:kern w:val="0"/>
              </w:rPr>
              <w:t>扣</w:t>
            </w:r>
            <w:r>
              <w:rPr>
                <w:rFonts w:ascii="宋体" w:hAnsi="宋体"/>
                <w:spacing w:val="-10"/>
                <w:kern w:val="0"/>
              </w:rPr>
              <w:t>1</w:t>
            </w:r>
            <w:r>
              <w:rPr>
                <w:rFonts w:hint="eastAsia" w:ascii="宋体" w:hAnsi="宋体"/>
                <w:spacing w:val="-10"/>
                <w:kern w:val="0"/>
              </w:rPr>
              <w:t>分，奖励以最高项且计一次加分，不叠加。建立微信群、公众号等加</w:t>
            </w:r>
            <w:r>
              <w:rPr>
                <w:rFonts w:ascii="宋体" w:hAnsi="宋体"/>
                <w:spacing w:val="-10"/>
                <w:kern w:val="0"/>
              </w:rPr>
              <w:t>1</w:t>
            </w:r>
            <w:r>
              <w:rPr>
                <w:rFonts w:hint="eastAsia" w:ascii="宋体" w:hAnsi="宋体"/>
                <w:spacing w:val="-10"/>
                <w:kern w:val="0"/>
              </w:rPr>
              <w:t>分，没有倒扣</w:t>
            </w:r>
            <w:r>
              <w:rPr>
                <w:rFonts w:ascii="宋体" w:hAnsi="宋体"/>
                <w:spacing w:val="-10"/>
                <w:kern w:val="0"/>
              </w:rPr>
              <w:t>1</w:t>
            </w:r>
            <w:r>
              <w:rPr>
                <w:rFonts w:hint="eastAsia" w:ascii="宋体" w:hAnsi="宋体"/>
                <w:spacing w:val="-10"/>
                <w:kern w:val="0"/>
              </w:rPr>
              <w:t>分。</w:t>
            </w:r>
          </w:p>
        </w:tc>
        <w:tc>
          <w:tcPr>
            <w:tcW w:w="667" w:type="dxa"/>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ascii="宋体" w:hAnsi="宋体"/>
                <w:kern w:val="0"/>
                <w:sz w:val="24"/>
                <w:szCs w:val="24"/>
              </w:rPr>
              <w:t>4</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宋体"/>
                <w:kern w:val="0"/>
                <w:sz w:val="24"/>
                <w:szCs w:val="24"/>
              </w:rPr>
            </w:pPr>
            <w:r>
              <w:rPr>
                <w:rFonts w:ascii="_4eff_5b8b_GB2312" w:hAnsi="_4eff_5b8b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0" w:hRule="atLeast"/>
        </w:trPr>
        <w:tc>
          <w:tcPr>
            <w:tcW w:w="955" w:type="dxa"/>
            <w:vMerge w:val="continue"/>
            <w:shd w:val="clear" w:color="auto" w:fill="FFFFFF"/>
            <w:vAlign w:val="center"/>
          </w:tcPr>
          <w:p>
            <w:pPr>
              <w:widowControl/>
              <w:spacing w:before="100" w:beforeAutospacing="1" w:after="100" w:afterAutospacing="1" w:line="240" w:lineRule="exact"/>
              <w:jc w:val="center"/>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宋体"/>
                <w:kern w:val="0"/>
              </w:rPr>
            </w:pPr>
            <w:r>
              <w:rPr>
                <w:rFonts w:hint="eastAsia" w:ascii="宋体" w:hAnsi="宋体"/>
                <w:kern w:val="0"/>
              </w:rPr>
              <w:t>社会化服务及粮食生产</w:t>
            </w:r>
          </w:p>
        </w:tc>
        <w:tc>
          <w:tcPr>
            <w:tcW w:w="8160" w:type="dxa"/>
            <w:shd w:val="clear" w:color="auto" w:fill="FFFFFF"/>
            <w:vAlign w:val="center"/>
          </w:tcPr>
          <w:p>
            <w:pPr>
              <w:widowControl/>
              <w:spacing w:before="100" w:beforeAutospacing="1" w:after="100" w:afterAutospacing="1" w:line="320" w:lineRule="exact"/>
              <w:rPr>
                <w:rFonts w:ascii="宋体"/>
                <w:kern w:val="0"/>
              </w:rPr>
            </w:pPr>
            <w:r>
              <w:rPr>
                <w:rFonts w:hint="eastAsia" w:ascii="宋体" w:hAnsi="宋体"/>
                <w:kern w:val="0"/>
              </w:rPr>
              <w:t>土地利用率高、组织或参与社会化服务项目，加</w:t>
            </w:r>
            <w:r>
              <w:rPr>
                <w:rFonts w:ascii="宋体" w:hAnsi="宋体"/>
                <w:kern w:val="0"/>
              </w:rPr>
              <w:t>3</w:t>
            </w:r>
            <w:r>
              <w:rPr>
                <w:rFonts w:hint="eastAsia" w:ascii="宋体" w:hAnsi="宋体"/>
                <w:kern w:val="0"/>
              </w:rPr>
              <w:t>分；从事粮食类生产加</w:t>
            </w:r>
            <w:r>
              <w:rPr>
                <w:rFonts w:ascii="宋体" w:hAnsi="宋体"/>
                <w:kern w:val="0"/>
              </w:rPr>
              <w:t>5</w:t>
            </w:r>
            <w:r>
              <w:rPr>
                <w:rFonts w:hint="eastAsia" w:ascii="宋体" w:hAnsi="宋体"/>
                <w:kern w:val="0"/>
              </w:rPr>
              <w:t>分。以上没有不扣分且不得分。</w:t>
            </w:r>
          </w:p>
        </w:tc>
        <w:tc>
          <w:tcPr>
            <w:tcW w:w="667" w:type="dxa"/>
            <w:shd w:val="clear" w:color="auto" w:fill="FFFFFF"/>
            <w:vAlign w:val="center"/>
          </w:tcPr>
          <w:p>
            <w:pPr>
              <w:widowControl/>
              <w:spacing w:before="100" w:beforeAutospacing="1" w:after="100" w:afterAutospacing="1" w:line="240" w:lineRule="atLeast"/>
              <w:jc w:val="center"/>
              <w:rPr>
                <w:rFonts w:ascii="_4eff_5b8b_GB2312" w:hAnsi="_4eff_5b8b_GB2312" w:cs="宋体"/>
                <w:kern w:val="0"/>
                <w:sz w:val="24"/>
                <w:szCs w:val="24"/>
              </w:rPr>
            </w:pPr>
            <w:r>
              <w:rPr>
                <w:rFonts w:ascii="_4eff_5b8b_GB2312" w:hAnsi="_4eff_5b8b_GB2312"/>
                <w:kern w:val="0"/>
                <w:sz w:val="24"/>
                <w:szCs w:val="24"/>
              </w:rPr>
              <w:t>8</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_4eff_5b8b_GB2312" w:hAnsi="_4eff_5b8b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955" w:type="dxa"/>
            <w:vMerge w:val="continue"/>
            <w:shd w:val="clear" w:color="auto" w:fill="FFFFFF"/>
            <w:vAlign w:val="center"/>
          </w:tcPr>
          <w:p>
            <w:pPr>
              <w:widowControl/>
              <w:spacing w:before="100" w:beforeAutospacing="1" w:after="100" w:afterAutospacing="1" w:line="240" w:lineRule="exact"/>
              <w:jc w:val="center"/>
              <w:rPr>
                <w:rFonts w:ascii="_4eff_5b8b_GB2312" w:hAnsi="_4eff_5b8b_GB2312" w:cs="宋体"/>
                <w:kern w:val="0"/>
              </w:rPr>
            </w:pPr>
          </w:p>
        </w:tc>
        <w:tc>
          <w:tcPr>
            <w:tcW w:w="1283" w:type="dxa"/>
            <w:shd w:val="clear" w:color="auto" w:fill="FFFFFF"/>
            <w:vAlign w:val="center"/>
          </w:tcPr>
          <w:p>
            <w:pPr>
              <w:widowControl/>
              <w:spacing w:before="100" w:beforeAutospacing="1" w:after="100" w:afterAutospacing="1" w:line="320" w:lineRule="exact"/>
              <w:jc w:val="center"/>
              <w:rPr>
                <w:rFonts w:ascii="宋体"/>
                <w:kern w:val="0"/>
              </w:rPr>
            </w:pPr>
            <w:r>
              <w:rPr>
                <w:rFonts w:hint="eastAsia" w:ascii="宋体" w:hAnsi="宋体"/>
                <w:kern w:val="0"/>
              </w:rPr>
              <w:t>专利或商标、展会情况</w:t>
            </w:r>
          </w:p>
        </w:tc>
        <w:tc>
          <w:tcPr>
            <w:tcW w:w="8160" w:type="dxa"/>
            <w:shd w:val="clear" w:color="auto" w:fill="FFFFFF"/>
            <w:vAlign w:val="center"/>
          </w:tcPr>
          <w:p>
            <w:pPr>
              <w:widowControl/>
              <w:spacing w:before="100" w:beforeAutospacing="1" w:after="100" w:afterAutospacing="1" w:line="320" w:lineRule="exact"/>
              <w:rPr>
                <w:rFonts w:ascii="宋体"/>
                <w:kern w:val="0"/>
              </w:rPr>
            </w:pPr>
            <w:r>
              <w:rPr>
                <w:rFonts w:hint="eastAsia" w:ascii="宋体" w:hAnsi="宋体"/>
                <w:kern w:val="0"/>
              </w:rPr>
              <w:t>有相关专利或商标的加</w:t>
            </w:r>
            <w:r>
              <w:rPr>
                <w:rFonts w:ascii="宋体" w:hAnsi="宋体"/>
                <w:kern w:val="0"/>
              </w:rPr>
              <w:t>2</w:t>
            </w:r>
            <w:r>
              <w:rPr>
                <w:rFonts w:hint="eastAsia" w:ascii="宋体" w:hAnsi="宋体"/>
                <w:kern w:val="0"/>
              </w:rPr>
              <w:t>分，没有不扣分且不得分。参加各级组织的展会加</w:t>
            </w:r>
            <w:r>
              <w:rPr>
                <w:rFonts w:ascii="宋体" w:hAnsi="宋体"/>
                <w:kern w:val="0"/>
              </w:rPr>
              <w:t>2</w:t>
            </w:r>
            <w:r>
              <w:rPr>
                <w:rFonts w:hint="eastAsia" w:ascii="宋体" w:hAnsi="宋体"/>
                <w:kern w:val="0"/>
              </w:rPr>
              <w:t>分，没有不得分。</w:t>
            </w:r>
          </w:p>
        </w:tc>
        <w:tc>
          <w:tcPr>
            <w:tcW w:w="667" w:type="dxa"/>
            <w:shd w:val="clear" w:color="auto" w:fill="FFFFFF"/>
            <w:vAlign w:val="center"/>
          </w:tcPr>
          <w:p>
            <w:pPr>
              <w:widowControl/>
              <w:spacing w:before="100" w:beforeAutospacing="1" w:after="100" w:afterAutospacing="1" w:line="240" w:lineRule="atLeast"/>
              <w:jc w:val="center"/>
              <w:rPr>
                <w:rFonts w:ascii="_4eff_5b8b_GB2312" w:hAnsi="_4eff_5b8b_GB2312" w:cs="宋体"/>
                <w:kern w:val="0"/>
                <w:sz w:val="24"/>
                <w:szCs w:val="24"/>
              </w:rPr>
            </w:pPr>
            <w:r>
              <w:rPr>
                <w:rFonts w:ascii="_4eff_5b8b_GB2312" w:hAnsi="_4eff_5b8b_GB2312"/>
                <w:kern w:val="0"/>
                <w:sz w:val="24"/>
                <w:szCs w:val="24"/>
              </w:rPr>
              <w:t>4</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_4eff_5b8b_GB2312" w:hAnsi="_4eff_5b8b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trPr>
        <w:tc>
          <w:tcPr>
            <w:tcW w:w="10398" w:type="dxa"/>
            <w:gridSpan w:val="3"/>
            <w:shd w:val="clear" w:color="auto" w:fill="FFFFFF"/>
            <w:vAlign w:val="center"/>
          </w:tcPr>
          <w:p>
            <w:pPr>
              <w:widowControl/>
              <w:spacing w:before="100" w:beforeAutospacing="1" w:after="100" w:afterAutospacing="1" w:line="240" w:lineRule="exact"/>
              <w:ind w:firstLine="2730" w:firstLineChars="1300"/>
              <w:rPr>
                <w:rFonts w:ascii="宋体"/>
                <w:kern w:val="0"/>
              </w:rPr>
            </w:pPr>
            <w:r>
              <w:rPr>
                <w:rFonts w:hint="eastAsia" w:ascii="宋体" w:hAnsi="宋体"/>
                <w:kern w:val="0"/>
              </w:rPr>
              <w:t>加扣分值小计</w:t>
            </w:r>
          </w:p>
        </w:tc>
        <w:tc>
          <w:tcPr>
            <w:tcW w:w="667" w:type="dxa"/>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ascii="_4eff_5b8b_GB2312" w:hAnsi="_4eff_5b8b_GB2312"/>
                <w:kern w:val="0"/>
                <w:sz w:val="24"/>
                <w:szCs w:val="24"/>
              </w:rPr>
              <w:t>28</w:t>
            </w:r>
          </w:p>
        </w:tc>
        <w:tc>
          <w:tcPr>
            <w:tcW w:w="1137" w:type="dxa"/>
            <w:shd w:val="clear" w:color="auto" w:fill="FFFFFF"/>
            <w:vAlign w:val="center"/>
          </w:tcPr>
          <w:p>
            <w:pPr>
              <w:widowControl/>
              <w:spacing w:before="100" w:beforeAutospacing="1" w:after="100" w:afterAutospacing="1" w:line="240" w:lineRule="atLeast"/>
              <w:jc w:val="center"/>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宋体"/>
                <w:kern w:val="0"/>
                <w:sz w:val="24"/>
                <w:szCs w:val="24"/>
              </w:rPr>
            </w:pPr>
            <w:r>
              <w:rPr>
                <w:rFonts w:ascii="_4eff_5b8b_GB2312" w:hAnsi="_4eff_5b8b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trPr>
        <w:tc>
          <w:tcPr>
            <w:tcW w:w="10398" w:type="dxa"/>
            <w:gridSpan w:val="3"/>
            <w:shd w:val="clear" w:color="auto" w:fill="FFFFFF"/>
            <w:vAlign w:val="center"/>
          </w:tcPr>
          <w:p>
            <w:pPr>
              <w:widowControl/>
              <w:spacing w:before="100" w:beforeAutospacing="1" w:after="100" w:afterAutospacing="1" w:line="240" w:lineRule="atLeast"/>
              <w:ind w:firstLine="2730" w:firstLineChars="1300"/>
              <w:rPr>
                <w:rFonts w:ascii="宋体"/>
                <w:kern w:val="0"/>
              </w:rPr>
            </w:pPr>
            <w:r>
              <w:rPr>
                <w:rFonts w:hint="eastAsia" w:ascii="宋体" w:hAnsi="宋体"/>
                <w:kern w:val="0"/>
              </w:rPr>
              <w:t>综合得分（基础分</w:t>
            </w:r>
            <w:r>
              <w:rPr>
                <w:rFonts w:ascii="宋体" w:hAnsi="宋体"/>
                <w:kern w:val="0"/>
              </w:rPr>
              <w:t>+</w:t>
            </w:r>
            <w:r>
              <w:rPr>
                <w:rFonts w:hint="eastAsia" w:ascii="宋体" w:hAnsi="宋体"/>
                <w:kern w:val="0"/>
              </w:rPr>
              <w:t>加扣分）合计</w:t>
            </w:r>
          </w:p>
        </w:tc>
        <w:tc>
          <w:tcPr>
            <w:tcW w:w="667" w:type="dxa"/>
            <w:shd w:val="clear" w:color="auto" w:fill="FFFFFF"/>
            <w:vAlign w:val="center"/>
          </w:tcPr>
          <w:p>
            <w:pPr>
              <w:widowControl/>
              <w:spacing w:before="100" w:beforeAutospacing="1" w:after="100" w:afterAutospacing="1" w:line="240" w:lineRule="atLeast"/>
              <w:jc w:val="center"/>
              <w:rPr>
                <w:rFonts w:ascii="宋体"/>
                <w:kern w:val="0"/>
                <w:sz w:val="24"/>
                <w:szCs w:val="24"/>
              </w:rPr>
            </w:pPr>
            <w:r>
              <w:rPr>
                <w:rFonts w:ascii="_4eff_5b8b_GB2312" w:hAnsi="_4eff_5b8b_GB2312"/>
                <w:kern w:val="0"/>
                <w:sz w:val="24"/>
                <w:szCs w:val="24"/>
              </w:rPr>
              <w:t>100</w:t>
            </w:r>
          </w:p>
        </w:tc>
        <w:tc>
          <w:tcPr>
            <w:tcW w:w="1137" w:type="dxa"/>
            <w:shd w:val="clear" w:color="auto" w:fill="FFFFFF"/>
            <w:vAlign w:val="center"/>
          </w:tcPr>
          <w:p>
            <w:pPr>
              <w:widowControl/>
              <w:spacing w:before="100" w:beforeAutospacing="1" w:after="100" w:afterAutospacing="1" w:line="240" w:lineRule="atLeast"/>
              <w:rPr>
                <w:rFonts w:ascii="宋体"/>
                <w:kern w:val="0"/>
                <w:sz w:val="24"/>
                <w:szCs w:val="24"/>
              </w:rPr>
            </w:pPr>
          </w:p>
        </w:tc>
        <w:tc>
          <w:tcPr>
            <w:tcW w:w="1081" w:type="dxa"/>
            <w:shd w:val="clear" w:color="auto" w:fill="FFFFFF"/>
            <w:vAlign w:val="center"/>
          </w:tcPr>
          <w:p>
            <w:pPr>
              <w:widowControl/>
              <w:spacing w:before="100" w:beforeAutospacing="1" w:after="100" w:afterAutospacing="1" w:line="240" w:lineRule="atLeast"/>
              <w:rPr>
                <w:rFonts w:ascii="宋体"/>
                <w:kern w:val="0"/>
                <w:sz w:val="24"/>
                <w:szCs w:val="24"/>
              </w:rPr>
            </w:pPr>
            <w:r>
              <w:rPr>
                <w:rFonts w:ascii="_4eff_5b8b_GB2312" w:hAnsi="_4eff_5b8b_GB2312" w:cs="宋体"/>
                <w:kern w:val="0"/>
                <w:sz w:val="24"/>
                <w:szCs w:val="24"/>
              </w:rPr>
              <w:t> </w:t>
            </w:r>
          </w:p>
        </w:tc>
      </w:tr>
    </w:tbl>
    <w:p>
      <w:pPr>
        <w:widowControl/>
        <w:shd w:val="clear" w:color="auto" w:fill="FFFFFF"/>
        <w:autoSpaceDE w:val="0"/>
        <w:spacing w:line="340" w:lineRule="exact"/>
        <w:jc w:val="left"/>
        <w:rPr>
          <w:rFonts w:ascii="黑体" w:hAnsi="黑体" w:eastAsia="黑体" w:cs="宋体"/>
          <w:sz w:val="32"/>
          <w:szCs w:val="32"/>
        </w:rPr>
        <w:sectPr>
          <w:pgSz w:w="16838" w:h="11906" w:orient="landscape"/>
          <w:pgMar w:top="1417" w:right="1134" w:bottom="1417" w:left="1134" w:header="720" w:footer="720" w:gutter="0"/>
          <w:paperSrc/>
          <w:pgNumType w:fmt="numberInDash"/>
          <w:cols w:space="0" w:num="1"/>
          <w:rtlGutter w:val="0"/>
          <w:docGrid w:type="lines" w:linePitch="319" w:charSpace="0"/>
        </w:sectPr>
      </w:pPr>
      <w:r>
        <w:rPr>
          <w:rFonts w:hint="eastAsia" w:ascii="仿宋_GB2312" w:hAnsi="黑体" w:eastAsia="仿宋_GB2312" w:cs="黑体"/>
          <w:kern w:val="0"/>
        </w:rPr>
        <w:t>说明：</w:t>
      </w:r>
      <w:r>
        <w:rPr>
          <w:rFonts w:ascii="仿宋_GB2312" w:hAnsi="黑体" w:eastAsia="仿宋_GB2312" w:cs="黑体"/>
          <w:kern w:val="0"/>
        </w:rPr>
        <w:t xml:space="preserve"> </w:t>
      </w:r>
      <w:r>
        <w:rPr>
          <w:rFonts w:hint="eastAsia" w:ascii="仿宋_GB2312" w:hAnsi="黑体" w:eastAsia="仿宋_GB2312" w:cs="黑体"/>
          <w:kern w:val="0"/>
        </w:rPr>
        <w:t>社会化服务项目是指：紧紧围绕推进农业供给侧结构性改革，以带领小农户发展现代农业为主要目标，兼顾促进农业适度规模经营，通过政策引导小农户广泛接受农业生产托管、机械化烘干等社会化服务，努力培育主体多元、竞争充分的农业生产社会化服务市场，集中连片地推进机械化、规模化、集约化的绿色高效现代农业生产方式，着力提高农业综合效益和竞争力，促进农业绿色发展和资源可持续利用。</w:t>
      </w:r>
    </w:p>
    <w:p>
      <w:pPr>
        <w:tabs>
          <w:tab w:val="left" w:pos="7020"/>
          <w:tab w:val="left" w:pos="7560"/>
        </w:tabs>
        <w:spacing w:line="580" w:lineRule="exact"/>
        <w:rPr>
          <w:rFonts w:ascii="黑体" w:hAnsi="宋体" w:eastAsia="黑体" w:cs="黑体"/>
          <w:color w:val="000000"/>
          <w:kern w:val="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3</w:t>
      </w:r>
    </w:p>
    <w:p>
      <w:pPr>
        <w:widowControl/>
        <w:adjustRightInd w:val="0"/>
        <w:spacing w:before="100" w:beforeAutospacing="1" w:after="100" w:afterAutospacing="1"/>
        <w:jc w:val="center"/>
        <w:rPr>
          <w:rFonts w:ascii="方正小标宋简体" w:hAnsi="??_GB2312" w:eastAsia="方正小标宋简体" w:cs="宋体"/>
          <w:bCs/>
          <w:color w:val="000000"/>
          <w:kern w:val="0"/>
          <w:sz w:val="36"/>
          <w:szCs w:val="40"/>
          <w:lang w:val="zh-CN"/>
        </w:rPr>
      </w:pPr>
      <w:r>
        <w:rPr>
          <w:rFonts w:hint="eastAsia" w:ascii="方正小标宋简体" w:hAnsi="??_GB2312" w:eastAsia="方正小标宋简体" w:cs="宋体"/>
          <w:bCs/>
          <w:color w:val="000000"/>
          <w:kern w:val="0"/>
          <w:sz w:val="36"/>
          <w:szCs w:val="40"/>
          <w:lang w:val="zh-CN"/>
        </w:rPr>
        <w:t>安溪县</w:t>
      </w:r>
      <w:r>
        <w:rPr>
          <w:rFonts w:ascii="方正小标宋简体" w:hAnsi="??_GB2312" w:eastAsia="方正小标宋简体" w:cs="宋体"/>
          <w:bCs/>
          <w:color w:val="000000"/>
          <w:kern w:val="0"/>
          <w:sz w:val="36"/>
          <w:szCs w:val="40"/>
          <w:lang w:val="zh-CN"/>
        </w:rPr>
        <w:t>20</w:t>
      </w:r>
      <w:r>
        <w:rPr>
          <w:rFonts w:ascii="方正小标宋简体" w:hAnsi="??_GB2312" w:eastAsia="方正小标宋简体" w:cs="宋体"/>
          <w:bCs/>
          <w:color w:val="000000"/>
          <w:kern w:val="0"/>
          <w:sz w:val="36"/>
          <w:szCs w:val="40"/>
        </w:rPr>
        <w:t>2</w:t>
      </w:r>
      <w:r>
        <w:rPr>
          <w:rFonts w:hint="eastAsia" w:ascii="方正小标宋简体" w:hAnsi="??_GB2312" w:eastAsia="方正小标宋简体" w:cs="宋体"/>
          <w:bCs/>
          <w:color w:val="000000"/>
          <w:kern w:val="0"/>
          <w:sz w:val="36"/>
          <w:szCs w:val="40"/>
          <w:lang w:val="en-US" w:eastAsia="zh-CN"/>
        </w:rPr>
        <w:t>4</w:t>
      </w:r>
      <w:r>
        <w:rPr>
          <w:rFonts w:hint="eastAsia" w:ascii="方正小标宋简体" w:hAnsi="??_GB2312" w:eastAsia="方正小标宋简体" w:cs="宋体"/>
          <w:bCs/>
          <w:color w:val="000000"/>
          <w:kern w:val="0"/>
          <w:sz w:val="36"/>
          <w:szCs w:val="40"/>
          <w:lang w:val="zh-CN"/>
        </w:rPr>
        <w:t>年家庭农场优质场考核评分表</w:t>
      </w:r>
    </w:p>
    <w:p>
      <w:pPr>
        <w:widowControl/>
        <w:adjustRightInd w:val="0"/>
        <w:jc w:val="left"/>
        <w:rPr>
          <w:rFonts w:ascii="仿宋_GB2312" w:hAnsi="??_GB2312" w:eastAsia="仿宋_GB2312" w:cs="宋体"/>
          <w:bCs/>
          <w:color w:val="000000"/>
          <w:kern w:val="0"/>
          <w:sz w:val="28"/>
          <w:szCs w:val="24"/>
          <w:lang w:val="zh-CN"/>
        </w:rPr>
      </w:pPr>
      <w:r>
        <w:rPr>
          <w:rFonts w:hint="eastAsia" w:ascii="仿宋_GB2312" w:hAnsi="??_GB2312" w:eastAsia="仿宋_GB2312" w:cs="宋体"/>
          <w:bCs/>
          <w:color w:val="000000"/>
          <w:kern w:val="0"/>
          <w:sz w:val="28"/>
          <w:szCs w:val="24"/>
          <w:lang w:val="zh-CN"/>
        </w:rPr>
        <w:t>家庭农场名称：</w:t>
      </w:r>
    </w:p>
    <w:tbl>
      <w:tblPr>
        <w:tblStyle w:val="10"/>
        <w:tblW w:w="896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5685"/>
        <w:gridCol w:w="608"/>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 w:hRule="atLeast"/>
          <w:jc w:val="center"/>
        </w:trPr>
        <w:tc>
          <w:tcPr>
            <w:tcW w:w="1575" w:type="dxa"/>
            <w:shd w:val="clear" w:color="auto" w:fill="FFFFFF"/>
            <w:vAlign w:val="center"/>
          </w:tcPr>
          <w:p>
            <w:pPr>
              <w:widowControl/>
              <w:adjustRightInd w:val="0"/>
              <w:spacing w:before="100" w:beforeAutospacing="1" w:after="100" w:afterAutospacing="1"/>
              <w:jc w:val="center"/>
              <w:rPr>
                <w:rFonts w:ascii="宋体" w:cs="宋体"/>
                <w:kern w:val="0"/>
                <w:sz w:val="24"/>
              </w:rPr>
            </w:pPr>
            <w:r>
              <w:rPr>
                <w:rFonts w:hint="eastAsia" w:ascii="宋体" w:hAnsi="宋体" w:cs="宋体"/>
                <w:kern w:val="0"/>
                <w:lang w:val="zh-CN"/>
              </w:rPr>
              <w:t>规范化内容</w:t>
            </w:r>
          </w:p>
        </w:tc>
        <w:tc>
          <w:tcPr>
            <w:tcW w:w="5685" w:type="dxa"/>
            <w:shd w:val="clear" w:color="auto" w:fill="FFFFFF"/>
            <w:vAlign w:val="center"/>
          </w:tcPr>
          <w:p>
            <w:pPr>
              <w:widowControl/>
              <w:adjustRightInd w:val="0"/>
              <w:spacing w:before="100" w:after="100"/>
              <w:jc w:val="center"/>
              <w:rPr>
                <w:rFonts w:ascii="宋体" w:cs="宋体"/>
                <w:kern w:val="0"/>
                <w:sz w:val="24"/>
              </w:rPr>
            </w:pPr>
            <w:r>
              <w:rPr>
                <w:rFonts w:hint="eastAsia" w:ascii="宋体" w:hAnsi="宋体" w:cs="宋体"/>
                <w:kern w:val="0"/>
                <w:lang w:val="zh-CN"/>
              </w:rPr>
              <w:t>具体标准</w:t>
            </w:r>
          </w:p>
        </w:tc>
        <w:tc>
          <w:tcPr>
            <w:tcW w:w="608" w:type="dxa"/>
            <w:shd w:val="clear" w:color="auto" w:fill="FFFFFF"/>
            <w:vAlign w:val="center"/>
          </w:tcPr>
          <w:p>
            <w:pPr>
              <w:widowControl/>
              <w:adjustRightInd w:val="0"/>
              <w:spacing w:before="100" w:beforeAutospacing="1" w:after="100" w:afterAutospacing="1"/>
              <w:jc w:val="center"/>
              <w:rPr>
                <w:rFonts w:ascii="宋体" w:cs="宋体"/>
                <w:kern w:val="0"/>
                <w:sz w:val="24"/>
              </w:rPr>
            </w:pPr>
            <w:r>
              <w:rPr>
                <w:rFonts w:hint="eastAsia" w:ascii="宋体" w:hAnsi="宋体" w:cs="宋体"/>
                <w:kern w:val="0"/>
                <w:lang w:val="zh-CN"/>
              </w:rPr>
              <w:t>分值</w:t>
            </w:r>
          </w:p>
        </w:tc>
        <w:tc>
          <w:tcPr>
            <w:tcW w:w="1101" w:type="dxa"/>
            <w:shd w:val="clear" w:color="auto" w:fill="FFFFFF"/>
            <w:vAlign w:val="center"/>
          </w:tcPr>
          <w:p>
            <w:pPr>
              <w:widowControl/>
              <w:adjustRightInd w:val="0"/>
              <w:spacing w:before="100" w:after="100"/>
              <w:jc w:val="center"/>
              <w:rPr>
                <w:rFonts w:ascii="宋体" w:cs="宋体"/>
                <w:kern w:val="0"/>
                <w:lang w:val="zh-CN"/>
              </w:rPr>
            </w:pPr>
            <w:r>
              <w:rPr>
                <w:rFonts w:hint="eastAsia" w:ascii="宋体" w:hAnsi="宋体" w:cs="宋体"/>
                <w:kern w:val="0"/>
                <w:lang w:val="zh-CN"/>
              </w:rPr>
              <w:t>综合考评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575" w:type="dxa"/>
            <w:vMerge w:val="restart"/>
            <w:shd w:val="clear" w:color="auto" w:fill="FFFFFF"/>
            <w:vAlign w:val="center"/>
          </w:tcPr>
          <w:p>
            <w:pPr>
              <w:widowControl/>
              <w:adjustRightInd w:val="0"/>
              <w:spacing w:before="100" w:beforeAutospacing="1" w:after="100" w:afterAutospacing="1" w:line="1" w:lineRule="atLeast"/>
              <w:jc w:val="center"/>
              <w:rPr>
                <w:rFonts w:ascii="宋体" w:cs="宋体"/>
                <w:kern w:val="0"/>
                <w:lang w:val="zh-CN"/>
              </w:rPr>
            </w:pPr>
            <w:r>
              <w:rPr>
                <w:rFonts w:hint="eastAsia" w:ascii="宋体" w:hAnsi="宋体" w:cs="宋体"/>
                <w:kern w:val="0"/>
                <w:lang w:val="zh-CN"/>
              </w:rPr>
              <w:t>依法注册登记</w:t>
            </w:r>
          </w:p>
          <w:p>
            <w:pPr>
              <w:widowControl/>
              <w:adjustRightInd w:val="0"/>
              <w:spacing w:before="100" w:beforeAutospacing="1" w:after="100" w:afterAutospacing="1" w:line="1" w:lineRule="atLeast"/>
              <w:jc w:val="center"/>
              <w:rPr>
                <w:rFonts w:ascii="宋体" w:cs="宋体"/>
                <w:kern w:val="0"/>
                <w:sz w:val="24"/>
              </w:rPr>
            </w:pPr>
            <w:r>
              <w:rPr>
                <w:rFonts w:hint="eastAsia" w:ascii="宋体" w:hAnsi="宋体" w:cs="宋体"/>
                <w:kern w:val="0"/>
                <w:lang w:val="zh-CN"/>
              </w:rPr>
              <w:t>（</w:t>
            </w:r>
            <w:r>
              <w:rPr>
                <w:rFonts w:ascii="宋体" w:hAnsi="宋体" w:cs="??_GB2312"/>
                <w:kern w:val="0"/>
              </w:rPr>
              <w:t>10</w:t>
            </w:r>
            <w:r>
              <w:rPr>
                <w:rFonts w:hint="eastAsia" w:ascii="宋体" w:hAnsi="宋体" w:cs="宋体"/>
                <w:kern w:val="0"/>
                <w:lang w:val="zh-CN"/>
              </w:rPr>
              <w:t>分）</w:t>
            </w:r>
          </w:p>
        </w:tc>
        <w:tc>
          <w:tcPr>
            <w:tcW w:w="5685" w:type="dxa"/>
            <w:shd w:val="clear" w:color="auto" w:fill="FFFFFF"/>
            <w:vAlign w:val="center"/>
          </w:tcPr>
          <w:p>
            <w:pPr>
              <w:widowControl/>
              <w:adjustRightInd w:val="0"/>
              <w:spacing w:before="100" w:beforeAutospacing="1" w:after="100" w:afterAutospacing="1" w:line="1" w:lineRule="atLeast"/>
              <w:ind w:firstLine="420" w:firstLineChars="200"/>
              <w:jc w:val="left"/>
              <w:rPr>
                <w:rFonts w:ascii="宋体" w:cs="宋体"/>
                <w:kern w:val="0"/>
                <w:sz w:val="24"/>
              </w:rPr>
            </w:pPr>
            <w:r>
              <w:rPr>
                <w:rFonts w:ascii="宋体" w:hAnsi="宋体" w:cs="宋体"/>
                <w:kern w:val="0"/>
                <w:lang w:val="zh-CN"/>
              </w:rPr>
              <w:t>1</w:t>
            </w:r>
            <w:r>
              <w:rPr>
                <w:rFonts w:hint="eastAsia" w:ascii="宋体" w:hAnsi="宋体" w:cs="宋体"/>
                <w:kern w:val="0"/>
                <w:lang w:val="zh-CN"/>
              </w:rPr>
              <w:t>、在市场监督部门登记注册，经营满一年，取得营业执照并上墙悬挂得</w:t>
            </w:r>
            <w:r>
              <w:rPr>
                <w:rFonts w:ascii="宋体" w:hAnsi="宋体" w:cs="宋体"/>
                <w:kern w:val="0"/>
              </w:rPr>
              <w:t>3</w:t>
            </w:r>
            <w:r>
              <w:rPr>
                <w:rFonts w:hint="eastAsia" w:ascii="宋体" w:hAnsi="宋体" w:cs="宋体"/>
                <w:kern w:val="0"/>
                <w:lang w:val="zh-CN"/>
              </w:rPr>
              <w:t>分。</w:t>
            </w:r>
            <w:r>
              <w:rPr>
                <w:rFonts w:hint="eastAsia" w:ascii="宋体" w:hAnsi="宋体" w:cs="宋体"/>
                <w:kern w:val="0"/>
              </w:rPr>
              <w:t>在税务部门依法登记得</w:t>
            </w:r>
            <w:r>
              <w:rPr>
                <w:rFonts w:ascii="宋体" w:hAnsi="宋体" w:cs="宋体"/>
                <w:kern w:val="0"/>
              </w:rPr>
              <w:t>2</w:t>
            </w:r>
            <w:r>
              <w:rPr>
                <w:rFonts w:hint="eastAsia" w:ascii="宋体" w:hAnsi="宋体" w:cs="宋体"/>
                <w:kern w:val="0"/>
              </w:rPr>
              <w:t>分。</w:t>
            </w:r>
          </w:p>
        </w:tc>
        <w:tc>
          <w:tcPr>
            <w:tcW w:w="608" w:type="dxa"/>
            <w:shd w:val="clear" w:color="auto" w:fill="FFFFFF"/>
            <w:vAlign w:val="center"/>
          </w:tcPr>
          <w:p>
            <w:pPr>
              <w:widowControl/>
              <w:adjustRightInd w:val="0"/>
              <w:spacing w:before="100" w:beforeAutospacing="1" w:after="100" w:afterAutospacing="1" w:line="1" w:lineRule="atLeast"/>
              <w:jc w:val="center"/>
              <w:rPr>
                <w:rFonts w:ascii="宋体" w:cs="宋体"/>
                <w:kern w:val="0"/>
                <w:sz w:val="24"/>
              </w:rPr>
            </w:pPr>
            <w:r>
              <w:rPr>
                <w:rFonts w:ascii="宋体" w:hAnsi="宋体" w:cs="??_GB2312"/>
                <w:kern w:val="0"/>
              </w:rPr>
              <w:t>5</w:t>
            </w:r>
          </w:p>
        </w:tc>
        <w:tc>
          <w:tcPr>
            <w:tcW w:w="1101" w:type="dxa"/>
            <w:shd w:val="clear" w:color="auto" w:fill="FFFFFF"/>
            <w:vAlign w:val="center"/>
          </w:tcPr>
          <w:p>
            <w:pPr>
              <w:widowControl/>
              <w:jc w:val="left"/>
              <w:rPr>
                <w:rFonts w:ascii="宋体" w:cs="宋体"/>
                <w:kern w:val="0"/>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jc w:val="center"/>
        </w:trPr>
        <w:tc>
          <w:tcPr>
            <w:tcW w:w="1575" w:type="dxa"/>
            <w:vMerge w:val="continue"/>
            <w:vAlign w:val="center"/>
          </w:tcPr>
          <w:p>
            <w:pPr>
              <w:widowControl/>
              <w:jc w:val="center"/>
              <w:rPr>
                <w:rFonts w:ascii="宋体" w:cs="宋体"/>
                <w:kern w:val="0"/>
                <w:sz w:val="24"/>
              </w:rPr>
            </w:pPr>
          </w:p>
        </w:tc>
        <w:tc>
          <w:tcPr>
            <w:tcW w:w="5685" w:type="dxa"/>
            <w:shd w:val="clear" w:color="auto" w:fill="FFFFFF"/>
            <w:vAlign w:val="center"/>
          </w:tcPr>
          <w:p>
            <w:pPr>
              <w:widowControl/>
              <w:adjustRightInd w:val="0"/>
              <w:spacing w:before="100" w:beforeAutospacing="1" w:after="100" w:afterAutospacing="1"/>
              <w:ind w:firstLine="420" w:firstLineChars="200"/>
              <w:jc w:val="left"/>
              <w:rPr>
                <w:rFonts w:ascii="宋体" w:cs="宋体"/>
                <w:kern w:val="0"/>
                <w:sz w:val="24"/>
              </w:rPr>
            </w:pPr>
            <w:r>
              <w:rPr>
                <w:rFonts w:ascii="宋体" w:hAnsi="宋体" w:cs="宋体"/>
                <w:kern w:val="0"/>
              </w:rPr>
              <w:t>2</w:t>
            </w:r>
            <w:r>
              <w:rPr>
                <w:rFonts w:hint="eastAsia" w:ascii="宋体" w:hAnsi="宋体" w:cs="宋体"/>
                <w:kern w:val="0"/>
                <w:lang w:val="zh-CN"/>
              </w:rPr>
              <w:t>、依法开设账户得</w:t>
            </w:r>
            <w:r>
              <w:rPr>
                <w:rFonts w:ascii="宋体" w:hAnsi="宋体" w:cs="宋体"/>
                <w:kern w:val="0"/>
              </w:rPr>
              <w:t>3</w:t>
            </w:r>
            <w:r>
              <w:rPr>
                <w:rFonts w:hint="eastAsia" w:ascii="宋体" w:hAnsi="宋体" w:cs="宋体"/>
                <w:kern w:val="0"/>
                <w:lang w:val="zh-CN"/>
              </w:rPr>
              <w:t>分。</w:t>
            </w:r>
          </w:p>
        </w:tc>
        <w:tc>
          <w:tcPr>
            <w:tcW w:w="608" w:type="dxa"/>
            <w:shd w:val="clear" w:color="auto" w:fill="FFFFFF"/>
            <w:vAlign w:val="center"/>
          </w:tcPr>
          <w:p>
            <w:pPr>
              <w:widowControl/>
              <w:adjustRightInd w:val="0"/>
              <w:spacing w:before="100" w:beforeAutospacing="1" w:after="100" w:afterAutospacing="1" w:line="1" w:lineRule="atLeast"/>
              <w:jc w:val="center"/>
              <w:rPr>
                <w:rFonts w:ascii="宋体" w:cs="宋体"/>
                <w:kern w:val="0"/>
                <w:sz w:val="24"/>
              </w:rPr>
            </w:pPr>
            <w:r>
              <w:rPr>
                <w:rFonts w:ascii="宋体" w:hAnsi="宋体" w:cs="??_GB2312"/>
                <w:kern w:val="0"/>
              </w:rPr>
              <w:t>3</w:t>
            </w:r>
          </w:p>
        </w:tc>
        <w:tc>
          <w:tcPr>
            <w:tcW w:w="1101" w:type="dxa"/>
            <w:shd w:val="clear" w:color="auto" w:fill="FFFFFF"/>
            <w:vAlign w:val="center"/>
          </w:tcPr>
          <w:p>
            <w:pPr>
              <w:widowControl/>
              <w:jc w:val="left"/>
              <w:rPr>
                <w:rFonts w:ascii="宋体" w:cs="宋体"/>
                <w:kern w:val="0"/>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1575" w:type="dxa"/>
            <w:vMerge w:val="continue"/>
            <w:vAlign w:val="center"/>
          </w:tcPr>
          <w:p>
            <w:pPr>
              <w:widowControl/>
              <w:jc w:val="center"/>
              <w:rPr>
                <w:rFonts w:ascii="宋体" w:cs="宋体"/>
                <w:kern w:val="0"/>
                <w:sz w:val="24"/>
              </w:rPr>
            </w:pPr>
          </w:p>
        </w:tc>
        <w:tc>
          <w:tcPr>
            <w:tcW w:w="5685" w:type="dxa"/>
            <w:shd w:val="clear" w:color="auto" w:fill="FFFFFF"/>
            <w:vAlign w:val="center"/>
          </w:tcPr>
          <w:p>
            <w:pPr>
              <w:widowControl/>
              <w:adjustRightInd w:val="0"/>
              <w:spacing w:before="100" w:beforeAutospacing="1" w:after="100" w:afterAutospacing="1"/>
              <w:ind w:firstLine="420" w:firstLineChars="200"/>
              <w:jc w:val="left"/>
              <w:rPr>
                <w:rFonts w:ascii="宋体" w:cs="宋体"/>
                <w:kern w:val="0"/>
                <w:sz w:val="24"/>
              </w:rPr>
            </w:pPr>
            <w:r>
              <w:rPr>
                <w:rFonts w:ascii="宋体" w:hAnsi="宋体" w:cs="宋体"/>
                <w:kern w:val="0"/>
              </w:rPr>
              <w:t>3</w:t>
            </w:r>
            <w:r>
              <w:rPr>
                <w:rFonts w:hint="eastAsia" w:ascii="宋体" w:hAnsi="宋体" w:cs="宋体"/>
                <w:kern w:val="0"/>
                <w:lang w:val="zh-CN"/>
              </w:rPr>
              <w:t>、</w:t>
            </w:r>
            <w:r>
              <w:rPr>
                <w:rFonts w:hint="eastAsia" w:ascii="宋体" w:hAnsi="宋体" w:cs="宋体"/>
                <w:kern w:val="0"/>
              </w:rPr>
              <w:t>在公安部门依法登记，</w:t>
            </w:r>
            <w:r>
              <w:rPr>
                <w:rFonts w:hint="eastAsia" w:ascii="宋体" w:hAnsi="宋体" w:cs="宋体"/>
                <w:kern w:val="0"/>
                <w:lang w:val="zh-CN"/>
              </w:rPr>
              <w:t>家庭农场印鉴齐全得</w:t>
            </w:r>
            <w:r>
              <w:rPr>
                <w:rFonts w:ascii="宋体" w:hAnsi="宋体" w:cs="宋体"/>
                <w:kern w:val="0"/>
              </w:rPr>
              <w:t>2</w:t>
            </w:r>
            <w:r>
              <w:rPr>
                <w:rFonts w:hint="eastAsia" w:ascii="宋体" w:hAnsi="宋体" w:cs="宋体"/>
                <w:kern w:val="0"/>
                <w:lang w:val="zh-CN"/>
              </w:rPr>
              <w:t>分。</w:t>
            </w:r>
          </w:p>
        </w:tc>
        <w:tc>
          <w:tcPr>
            <w:tcW w:w="608" w:type="dxa"/>
            <w:shd w:val="clear" w:color="auto" w:fill="FFFFFF"/>
            <w:vAlign w:val="center"/>
          </w:tcPr>
          <w:p>
            <w:pPr>
              <w:widowControl/>
              <w:adjustRightInd w:val="0"/>
              <w:spacing w:before="100" w:beforeAutospacing="1" w:after="100" w:afterAutospacing="1"/>
              <w:jc w:val="center"/>
              <w:rPr>
                <w:rFonts w:ascii="宋体" w:cs="宋体"/>
                <w:kern w:val="0"/>
                <w:sz w:val="24"/>
              </w:rPr>
            </w:pPr>
            <w:r>
              <w:rPr>
                <w:rFonts w:ascii="宋体" w:hAnsi="宋体" w:cs="??_GB2312"/>
                <w:kern w:val="0"/>
              </w:rPr>
              <w:t>2</w:t>
            </w:r>
          </w:p>
        </w:tc>
        <w:tc>
          <w:tcPr>
            <w:tcW w:w="1101" w:type="dxa"/>
            <w:shd w:val="clear" w:color="auto" w:fill="FFFFFF"/>
            <w:vAlign w:val="center"/>
          </w:tcPr>
          <w:p>
            <w:pPr>
              <w:widowControl/>
              <w:jc w:val="left"/>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575" w:type="dxa"/>
            <w:vMerge w:val="restart"/>
            <w:shd w:val="clear" w:color="auto" w:fill="FFFFFF"/>
            <w:vAlign w:val="center"/>
          </w:tcPr>
          <w:p>
            <w:pPr>
              <w:widowControl/>
              <w:adjustRightInd w:val="0"/>
              <w:spacing w:before="100" w:beforeAutospacing="1" w:after="100" w:afterAutospacing="1" w:line="600" w:lineRule="exact"/>
              <w:jc w:val="center"/>
              <w:rPr>
                <w:rFonts w:ascii="宋体" w:cs="宋体"/>
                <w:kern w:val="0"/>
                <w:sz w:val="24"/>
              </w:rPr>
            </w:pPr>
            <w:r>
              <w:rPr>
                <w:rFonts w:hint="eastAsia" w:ascii="宋体" w:hAnsi="宋体" w:cs="宋体"/>
                <w:bCs/>
                <w:kern w:val="0"/>
                <w:lang w:val="zh-CN"/>
              </w:rPr>
              <w:t>组织机构</w:t>
            </w:r>
          </w:p>
          <w:p>
            <w:pPr>
              <w:widowControl/>
              <w:adjustRightInd w:val="0"/>
              <w:spacing w:before="100" w:beforeAutospacing="1" w:after="100" w:afterAutospacing="1" w:line="1" w:lineRule="atLeast"/>
              <w:jc w:val="center"/>
              <w:rPr>
                <w:rFonts w:ascii="宋体" w:cs="宋体"/>
                <w:kern w:val="0"/>
                <w:sz w:val="24"/>
              </w:rPr>
            </w:pPr>
            <w:r>
              <w:rPr>
                <w:rFonts w:hint="eastAsia" w:ascii="宋体" w:hAnsi="宋体" w:cs="宋体"/>
                <w:kern w:val="0"/>
                <w:lang w:val="zh-CN"/>
              </w:rPr>
              <w:t>（</w:t>
            </w:r>
            <w:r>
              <w:rPr>
                <w:rFonts w:ascii="宋体" w:hAnsi="宋体" w:cs="宋体"/>
                <w:kern w:val="0"/>
              </w:rPr>
              <w:t>15</w:t>
            </w:r>
            <w:r>
              <w:rPr>
                <w:rFonts w:hint="eastAsia" w:ascii="宋体" w:hAnsi="宋体" w:cs="宋体"/>
                <w:kern w:val="0"/>
                <w:lang w:val="zh-CN"/>
              </w:rPr>
              <w:t>分）</w:t>
            </w:r>
          </w:p>
        </w:tc>
        <w:tc>
          <w:tcPr>
            <w:tcW w:w="5685" w:type="dxa"/>
            <w:shd w:val="clear" w:color="auto" w:fill="FFFFFF"/>
            <w:vAlign w:val="center"/>
          </w:tcPr>
          <w:p>
            <w:pPr>
              <w:widowControl/>
              <w:adjustRightInd w:val="0"/>
              <w:spacing w:before="100" w:beforeAutospacing="1" w:after="100" w:afterAutospacing="1" w:line="1" w:lineRule="atLeast"/>
              <w:ind w:firstLine="420" w:firstLineChars="200"/>
              <w:jc w:val="left"/>
              <w:rPr>
                <w:rFonts w:ascii="宋体" w:cs="宋体"/>
                <w:kern w:val="0"/>
              </w:rPr>
            </w:pPr>
            <w:r>
              <w:rPr>
                <w:rFonts w:ascii="宋体" w:hAnsi="宋体" w:cs="宋体"/>
                <w:kern w:val="0"/>
              </w:rPr>
              <w:t>4</w:t>
            </w:r>
            <w:r>
              <w:rPr>
                <w:rFonts w:hint="eastAsia" w:ascii="宋体" w:hAnsi="宋体" w:cs="宋体"/>
                <w:kern w:val="0"/>
              </w:rPr>
              <w:t>、主要依靠家庭成员而不是依靠雇工从事生产经营活动（有从事经营的家庭成员身份证明、生产经营活动记录），得</w:t>
            </w:r>
            <w:r>
              <w:rPr>
                <w:rFonts w:ascii="宋体" w:hAnsi="宋体" w:cs="宋体"/>
                <w:kern w:val="0"/>
              </w:rPr>
              <w:t>5</w:t>
            </w:r>
            <w:r>
              <w:rPr>
                <w:rFonts w:hint="eastAsia" w:ascii="宋体" w:hAnsi="宋体" w:cs="宋体"/>
                <w:kern w:val="0"/>
              </w:rPr>
              <w:t>分。</w:t>
            </w:r>
          </w:p>
        </w:tc>
        <w:tc>
          <w:tcPr>
            <w:tcW w:w="608" w:type="dxa"/>
            <w:shd w:val="clear" w:color="auto" w:fill="FFFFFF"/>
            <w:vAlign w:val="center"/>
          </w:tcPr>
          <w:p>
            <w:pPr>
              <w:widowControl/>
              <w:adjustRightInd w:val="0"/>
              <w:spacing w:before="100" w:beforeAutospacing="1" w:after="100" w:afterAutospacing="1" w:line="1" w:lineRule="atLeast"/>
              <w:jc w:val="center"/>
              <w:rPr>
                <w:rFonts w:ascii="宋体" w:hAnsi="宋体" w:cs="??_GB2312"/>
                <w:color w:val="000000"/>
                <w:kern w:val="0"/>
              </w:rPr>
            </w:pPr>
            <w:r>
              <w:rPr>
                <w:rFonts w:ascii="宋体" w:hAnsi="宋体" w:cs="??_GB2312"/>
                <w:color w:val="000000"/>
                <w:kern w:val="0"/>
              </w:rPr>
              <w:t>5</w:t>
            </w:r>
          </w:p>
        </w:tc>
        <w:tc>
          <w:tcPr>
            <w:tcW w:w="1101" w:type="dxa"/>
            <w:shd w:val="clear" w:color="auto" w:fill="FFFFFF"/>
            <w:vAlign w:val="center"/>
          </w:tcPr>
          <w:p>
            <w:pPr>
              <w:widowControl/>
              <w:jc w:val="left"/>
              <w:rPr>
                <w:rFonts w:ascii="宋体" w:cs="宋体"/>
                <w:kern w:val="0"/>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3" w:hRule="atLeast"/>
          <w:jc w:val="center"/>
        </w:trPr>
        <w:tc>
          <w:tcPr>
            <w:tcW w:w="1575" w:type="dxa"/>
            <w:vMerge w:val="continue"/>
            <w:shd w:val="clear" w:color="auto" w:fill="FFFFFF"/>
            <w:vAlign w:val="center"/>
          </w:tcPr>
          <w:p>
            <w:pPr>
              <w:widowControl/>
              <w:adjustRightInd w:val="0"/>
              <w:spacing w:before="100" w:beforeAutospacing="1" w:after="100" w:afterAutospacing="1" w:line="1" w:lineRule="atLeast"/>
              <w:jc w:val="center"/>
              <w:rPr>
                <w:rFonts w:ascii="宋体" w:cs="宋体"/>
                <w:kern w:val="0"/>
                <w:sz w:val="24"/>
              </w:rPr>
            </w:pPr>
          </w:p>
        </w:tc>
        <w:tc>
          <w:tcPr>
            <w:tcW w:w="5685" w:type="dxa"/>
            <w:shd w:val="clear" w:color="auto" w:fill="FFFFFF"/>
            <w:vAlign w:val="center"/>
          </w:tcPr>
          <w:p>
            <w:pPr>
              <w:widowControl/>
              <w:adjustRightInd w:val="0"/>
              <w:spacing w:before="100" w:beforeAutospacing="1" w:after="100" w:afterAutospacing="1" w:line="1" w:lineRule="atLeast"/>
              <w:ind w:firstLine="420" w:firstLineChars="200"/>
              <w:jc w:val="left"/>
              <w:rPr>
                <w:rFonts w:ascii="宋体" w:cs="宋体"/>
                <w:kern w:val="0"/>
                <w:sz w:val="24"/>
              </w:rPr>
            </w:pPr>
            <w:r>
              <w:rPr>
                <w:rFonts w:ascii="宋体" w:hAnsi="宋体" w:cs="宋体"/>
                <w:kern w:val="0"/>
              </w:rPr>
              <w:t>5</w:t>
            </w:r>
            <w:r>
              <w:rPr>
                <w:rFonts w:hint="eastAsia" w:ascii="宋体" w:hAnsi="宋体" w:cs="宋体"/>
                <w:kern w:val="0"/>
                <w:lang w:val="zh-CN"/>
              </w:rPr>
              <w:t>、有固定的生产经营场所、有较为完善的生产基础设施和必需的生产配套设施、有与生产经营相适应的办公设施设备得</w:t>
            </w:r>
            <w:r>
              <w:rPr>
                <w:rFonts w:ascii="宋体" w:hAnsi="宋体" w:cs="宋体"/>
                <w:kern w:val="0"/>
                <w:lang w:val="zh-CN"/>
              </w:rPr>
              <w:t>5</w:t>
            </w:r>
            <w:r>
              <w:rPr>
                <w:rFonts w:hint="eastAsia" w:ascii="宋体" w:hAnsi="宋体" w:cs="宋体"/>
                <w:kern w:val="0"/>
                <w:lang w:val="zh-CN"/>
              </w:rPr>
              <w:t>分。其中有合法用地手续、房产证明或租赁协议得</w:t>
            </w:r>
            <w:r>
              <w:rPr>
                <w:rFonts w:ascii="宋体" w:hAnsi="宋体" w:cs="宋体"/>
                <w:kern w:val="0"/>
              </w:rPr>
              <w:t>2</w:t>
            </w:r>
            <w:r>
              <w:rPr>
                <w:rFonts w:hint="eastAsia" w:ascii="宋体" w:hAnsi="宋体" w:cs="宋体"/>
                <w:kern w:val="0"/>
                <w:lang w:val="zh-CN"/>
              </w:rPr>
              <w:t>分，悬挂醒目的家庭农场标牌得</w:t>
            </w:r>
            <w:r>
              <w:rPr>
                <w:rFonts w:ascii="宋体" w:hAnsi="宋体" w:cs="宋体"/>
                <w:kern w:val="0"/>
                <w:lang w:val="zh-CN"/>
              </w:rPr>
              <w:t>1</w:t>
            </w:r>
            <w:r>
              <w:rPr>
                <w:rFonts w:hint="eastAsia" w:ascii="宋体" w:hAnsi="宋体" w:cs="宋体"/>
                <w:kern w:val="0"/>
                <w:lang w:val="zh-CN"/>
              </w:rPr>
              <w:t>分，有相关的生产设备、办公设备得</w:t>
            </w:r>
            <w:r>
              <w:rPr>
                <w:rFonts w:ascii="宋体" w:hAnsi="宋体" w:cs="宋体"/>
                <w:kern w:val="0"/>
                <w:lang w:val="zh-CN"/>
              </w:rPr>
              <w:t>1</w:t>
            </w:r>
            <w:r>
              <w:rPr>
                <w:rFonts w:hint="eastAsia" w:ascii="宋体" w:hAnsi="宋体" w:cs="宋体"/>
                <w:kern w:val="0"/>
                <w:lang w:val="zh-CN"/>
              </w:rPr>
              <w:t>分，章程制度上墙得</w:t>
            </w:r>
            <w:r>
              <w:rPr>
                <w:rFonts w:ascii="宋体" w:hAnsi="宋体" w:cs="宋体"/>
                <w:kern w:val="0"/>
              </w:rPr>
              <w:t>1</w:t>
            </w:r>
            <w:r>
              <w:rPr>
                <w:rFonts w:hint="eastAsia" w:ascii="宋体" w:hAnsi="宋体" w:cs="宋体"/>
                <w:kern w:val="0"/>
                <w:lang w:val="zh-CN"/>
              </w:rPr>
              <w:t>分，否则缺</w:t>
            </w:r>
            <w:r>
              <w:rPr>
                <w:rFonts w:ascii="宋体" w:hAnsi="宋体" w:cs="宋体"/>
                <w:kern w:val="0"/>
              </w:rPr>
              <w:t>1</w:t>
            </w:r>
            <w:r>
              <w:rPr>
                <w:rFonts w:hint="eastAsia" w:ascii="宋体" w:hAnsi="宋体" w:cs="宋体"/>
                <w:kern w:val="0"/>
              </w:rPr>
              <w:t>项相应扣分。</w:t>
            </w:r>
          </w:p>
        </w:tc>
        <w:tc>
          <w:tcPr>
            <w:tcW w:w="608" w:type="dxa"/>
            <w:shd w:val="clear" w:color="auto" w:fill="FFFFFF"/>
            <w:vAlign w:val="center"/>
          </w:tcPr>
          <w:p>
            <w:pPr>
              <w:widowControl/>
              <w:adjustRightInd w:val="0"/>
              <w:spacing w:before="100" w:beforeAutospacing="1" w:after="100" w:afterAutospacing="1" w:line="1" w:lineRule="atLeast"/>
              <w:jc w:val="center"/>
              <w:rPr>
                <w:rFonts w:ascii="宋体" w:cs="宋体"/>
                <w:kern w:val="0"/>
                <w:sz w:val="24"/>
              </w:rPr>
            </w:pPr>
            <w:r>
              <w:rPr>
                <w:rFonts w:ascii="宋体" w:hAnsi="宋体" w:cs="??_GB2312"/>
                <w:color w:val="000000"/>
                <w:kern w:val="0"/>
              </w:rPr>
              <w:t>5</w:t>
            </w:r>
          </w:p>
        </w:tc>
        <w:tc>
          <w:tcPr>
            <w:tcW w:w="1101" w:type="dxa"/>
            <w:shd w:val="clear" w:color="auto" w:fill="FFFFFF"/>
            <w:vAlign w:val="center"/>
          </w:tcPr>
          <w:p>
            <w:pPr>
              <w:widowControl/>
              <w:jc w:val="left"/>
              <w:rPr>
                <w:rFonts w:ascii="宋体" w:cs="宋体"/>
                <w:kern w:val="0"/>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jc w:val="center"/>
        </w:trPr>
        <w:tc>
          <w:tcPr>
            <w:tcW w:w="1575" w:type="dxa"/>
            <w:vMerge w:val="continue"/>
            <w:vAlign w:val="center"/>
          </w:tcPr>
          <w:p>
            <w:pPr>
              <w:widowControl/>
              <w:jc w:val="center"/>
              <w:rPr>
                <w:rFonts w:ascii="宋体" w:cs="宋体"/>
                <w:kern w:val="0"/>
                <w:sz w:val="24"/>
              </w:rPr>
            </w:pPr>
          </w:p>
        </w:tc>
        <w:tc>
          <w:tcPr>
            <w:tcW w:w="5685" w:type="dxa"/>
            <w:shd w:val="clear" w:color="auto" w:fill="FFFFFF"/>
            <w:vAlign w:val="center"/>
          </w:tcPr>
          <w:p>
            <w:pPr>
              <w:widowControl/>
              <w:adjustRightInd w:val="0"/>
              <w:spacing w:before="100" w:beforeAutospacing="1" w:after="100" w:afterAutospacing="1"/>
              <w:ind w:firstLine="420" w:firstLineChars="200"/>
              <w:jc w:val="left"/>
              <w:rPr>
                <w:rFonts w:ascii="宋体" w:cs="宋体"/>
                <w:kern w:val="0"/>
                <w:sz w:val="24"/>
              </w:rPr>
            </w:pPr>
            <w:r>
              <w:rPr>
                <w:rFonts w:ascii="宋体" w:hAnsi="宋体" w:cs="宋体"/>
                <w:kern w:val="0"/>
              </w:rPr>
              <w:t>6</w:t>
            </w:r>
            <w:r>
              <w:rPr>
                <w:rFonts w:hint="eastAsia" w:ascii="宋体" w:hAnsi="宋体" w:cs="宋体"/>
                <w:kern w:val="0"/>
              </w:rPr>
              <w:t>、家庭农场场主或家庭成员接受过农业教育或技能培训，有较高的专业水平和经营管理能力得</w:t>
            </w:r>
            <w:r>
              <w:rPr>
                <w:rFonts w:ascii="宋体" w:hAnsi="宋体" w:cs="宋体"/>
                <w:kern w:val="0"/>
              </w:rPr>
              <w:t>5</w:t>
            </w:r>
            <w:r>
              <w:rPr>
                <w:rFonts w:hint="eastAsia" w:ascii="宋体" w:hAnsi="宋体" w:cs="宋体"/>
                <w:kern w:val="0"/>
              </w:rPr>
              <w:t>分。</w:t>
            </w:r>
          </w:p>
        </w:tc>
        <w:tc>
          <w:tcPr>
            <w:tcW w:w="608" w:type="dxa"/>
            <w:shd w:val="clear" w:color="auto" w:fill="FFFFFF"/>
            <w:vAlign w:val="center"/>
          </w:tcPr>
          <w:p>
            <w:pPr>
              <w:widowControl/>
              <w:adjustRightInd w:val="0"/>
              <w:spacing w:before="100" w:beforeAutospacing="1" w:after="100" w:afterAutospacing="1"/>
              <w:jc w:val="center"/>
              <w:rPr>
                <w:rFonts w:ascii="宋体" w:cs="宋体"/>
                <w:kern w:val="0"/>
                <w:sz w:val="24"/>
              </w:rPr>
            </w:pPr>
            <w:r>
              <w:rPr>
                <w:rFonts w:ascii="宋体" w:hAnsi="宋体" w:cs="??_GB2312"/>
                <w:color w:val="000000"/>
                <w:kern w:val="0"/>
              </w:rPr>
              <w:t>5</w:t>
            </w:r>
          </w:p>
        </w:tc>
        <w:tc>
          <w:tcPr>
            <w:tcW w:w="1101" w:type="dxa"/>
            <w:shd w:val="clear" w:color="auto" w:fill="FFFFFF"/>
            <w:vAlign w:val="center"/>
          </w:tcPr>
          <w:p>
            <w:pPr>
              <w:widowControl/>
              <w:jc w:val="left"/>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jc w:val="center"/>
        </w:trPr>
        <w:tc>
          <w:tcPr>
            <w:tcW w:w="1575" w:type="dxa"/>
            <w:shd w:val="clear" w:color="auto" w:fill="FFFFFF"/>
            <w:vAlign w:val="center"/>
          </w:tcPr>
          <w:p>
            <w:pPr>
              <w:widowControl/>
              <w:adjustRightInd w:val="0"/>
              <w:spacing w:before="100" w:beforeAutospacing="1" w:after="100" w:afterAutospacing="1" w:line="300" w:lineRule="exact"/>
              <w:jc w:val="center"/>
              <w:rPr>
                <w:rFonts w:ascii="宋体" w:cs="宋体"/>
                <w:kern w:val="0"/>
                <w:sz w:val="24"/>
              </w:rPr>
            </w:pPr>
            <w:r>
              <w:rPr>
                <w:rFonts w:hint="eastAsia" w:ascii="宋体" w:hAnsi="宋体" w:cs="宋体"/>
                <w:kern w:val="0"/>
                <w:lang w:val="zh-CN"/>
              </w:rPr>
              <w:t>规章制度</w:t>
            </w:r>
          </w:p>
          <w:p>
            <w:pPr>
              <w:widowControl/>
              <w:adjustRightInd w:val="0"/>
              <w:spacing w:before="100" w:beforeAutospacing="1" w:after="100" w:afterAutospacing="1" w:line="300" w:lineRule="exact"/>
              <w:jc w:val="center"/>
              <w:rPr>
                <w:rFonts w:ascii="宋体" w:cs="宋体"/>
                <w:kern w:val="0"/>
                <w:sz w:val="24"/>
              </w:rPr>
            </w:pPr>
            <w:r>
              <w:rPr>
                <w:rFonts w:hint="eastAsia" w:ascii="宋体" w:hAnsi="宋体" w:cs="宋体"/>
                <w:kern w:val="0"/>
                <w:lang w:val="zh-CN"/>
              </w:rPr>
              <w:t>（</w:t>
            </w:r>
            <w:r>
              <w:rPr>
                <w:rFonts w:ascii="宋体" w:hAnsi="宋体" w:cs="宋体"/>
                <w:kern w:val="0"/>
              </w:rPr>
              <w:t>10</w:t>
            </w:r>
            <w:r>
              <w:rPr>
                <w:rFonts w:hint="eastAsia" w:ascii="宋体" w:hAnsi="宋体" w:cs="宋体"/>
                <w:kern w:val="0"/>
                <w:lang w:val="zh-CN"/>
              </w:rPr>
              <w:t>分）</w:t>
            </w:r>
          </w:p>
        </w:tc>
        <w:tc>
          <w:tcPr>
            <w:tcW w:w="5685" w:type="dxa"/>
            <w:shd w:val="clear" w:color="auto" w:fill="FFFFFF"/>
            <w:vAlign w:val="center"/>
          </w:tcPr>
          <w:p>
            <w:pPr>
              <w:widowControl/>
              <w:adjustRightInd w:val="0"/>
              <w:spacing w:before="100" w:beforeAutospacing="1" w:after="100" w:afterAutospacing="1" w:line="108" w:lineRule="atLeast"/>
              <w:ind w:firstLine="420" w:firstLineChars="200"/>
              <w:jc w:val="left"/>
              <w:rPr>
                <w:rFonts w:ascii="宋体" w:cs="宋体"/>
                <w:kern w:val="0"/>
                <w:sz w:val="24"/>
              </w:rPr>
            </w:pPr>
            <w:r>
              <w:rPr>
                <w:rFonts w:ascii="宋体" w:hAnsi="宋体" w:cs="宋体"/>
                <w:kern w:val="0"/>
              </w:rPr>
              <w:t>7</w:t>
            </w:r>
            <w:r>
              <w:rPr>
                <w:rFonts w:hint="eastAsia" w:ascii="宋体" w:hAnsi="宋体" w:cs="宋体"/>
                <w:kern w:val="0"/>
              </w:rPr>
              <w:t>、有较为完善的相关规章制度上墙；有生产经营记录档案（包括投入、生产作业、产品销售、合同等）；有财务收支记录凭证等材料。都有得</w:t>
            </w:r>
            <w:r>
              <w:rPr>
                <w:rFonts w:ascii="宋体" w:hAnsi="宋体" w:cs="宋体"/>
                <w:kern w:val="0"/>
              </w:rPr>
              <w:t>10</w:t>
            </w:r>
            <w:r>
              <w:rPr>
                <w:rFonts w:hint="eastAsia" w:ascii="宋体" w:hAnsi="宋体" w:cs="宋体"/>
                <w:kern w:val="0"/>
              </w:rPr>
              <w:t>分，缺</w:t>
            </w:r>
            <w:r>
              <w:rPr>
                <w:rFonts w:ascii="宋体" w:hAnsi="宋体" w:cs="宋体"/>
                <w:kern w:val="0"/>
              </w:rPr>
              <w:t>1</w:t>
            </w:r>
            <w:r>
              <w:rPr>
                <w:rFonts w:hint="eastAsia" w:ascii="宋体" w:hAnsi="宋体" w:cs="宋体"/>
                <w:kern w:val="0"/>
              </w:rPr>
              <w:t>项扣</w:t>
            </w:r>
            <w:r>
              <w:rPr>
                <w:rFonts w:ascii="宋体" w:hAnsi="宋体" w:cs="宋体"/>
                <w:kern w:val="0"/>
              </w:rPr>
              <w:t>2</w:t>
            </w:r>
            <w:r>
              <w:rPr>
                <w:rFonts w:hint="eastAsia" w:ascii="宋体" w:hAnsi="宋体" w:cs="宋体"/>
                <w:kern w:val="0"/>
              </w:rPr>
              <w:t>分。</w:t>
            </w:r>
          </w:p>
        </w:tc>
        <w:tc>
          <w:tcPr>
            <w:tcW w:w="608" w:type="dxa"/>
            <w:shd w:val="clear" w:color="auto" w:fill="FFFFFF"/>
            <w:vAlign w:val="center"/>
          </w:tcPr>
          <w:p>
            <w:pPr>
              <w:widowControl/>
              <w:adjustRightInd w:val="0"/>
              <w:spacing w:before="100" w:beforeAutospacing="1" w:after="100" w:afterAutospacing="1" w:line="108" w:lineRule="atLeast"/>
              <w:jc w:val="center"/>
              <w:rPr>
                <w:rFonts w:ascii="宋体" w:cs="宋体"/>
                <w:kern w:val="0"/>
                <w:sz w:val="24"/>
              </w:rPr>
            </w:pPr>
            <w:r>
              <w:rPr>
                <w:rFonts w:ascii="宋体" w:hAnsi="宋体" w:cs="??_GB2312"/>
                <w:color w:val="000000"/>
                <w:kern w:val="0"/>
              </w:rPr>
              <w:t>10</w:t>
            </w:r>
          </w:p>
        </w:tc>
        <w:tc>
          <w:tcPr>
            <w:tcW w:w="1101" w:type="dxa"/>
            <w:shd w:val="clear" w:color="auto" w:fill="FFFFFF"/>
            <w:vAlign w:val="center"/>
          </w:tcPr>
          <w:p>
            <w:pPr>
              <w:widowControl/>
              <w:jc w:val="left"/>
              <w:rPr>
                <w:rFonts w:ascii="宋体" w:cs="宋体"/>
                <w:kern w:val="0"/>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jc w:val="center"/>
        </w:trPr>
        <w:tc>
          <w:tcPr>
            <w:tcW w:w="1575" w:type="dxa"/>
            <w:vMerge w:val="restart"/>
            <w:vAlign w:val="center"/>
          </w:tcPr>
          <w:p>
            <w:pPr>
              <w:widowControl/>
              <w:adjustRightInd w:val="0"/>
              <w:spacing w:before="100" w:beforeAutospacing="1" w:after="100" w:afterAutospacing="1"/>
              <w:jc w:val="center"/>
              <w:rPr>
                <w:rFonts w:ascii="宋体" w:cs="宋体"/>
                <w:kern w:val="0"/>
                <w:sz w:val="24"/>
              </w:rPr>
            </w:pPr>
            <w:r>
              <w:rPr>
                <w:rFonts w:hint="eastAsia" w:ascii="宋体" w:hAnsi="宋体" w:cs="宋体"/>
                <w:kern w:val="0"/>
                <w:lang w:val="zh-CN"/>
              </w:rPr>
              <w:t>经营管理</w:t>
            </w:r>
          </w:p>
          <w:p>
            <w:pPr>
              <w:widowControl/>
              <w:adjustRightInd w:val="0"/>
              <w:spacing w:before="100" w:beforeAutospacing="1" w:after="100" w:afterAutospacing="1"/>
              <w:jc w:val="center"/>
              <w:rPr>
                <w:rFonts w:ascii="宋体" w:cs="宋体"/>
                <w:kern w:val="0"/>
                <w:lang w:val="zh-CN"/>
              </w:rPr>
            </w:pPr>
            <w:r>
              <w:rPr>
                <w:rFonts w:hint="eastAsia" w:ascii="宋体" w:hAnsi="宋体" w:cs="宋体"/>
                <w:kern w:val="0"/>
                <w:lang w:val="zh-CN"/>
              </w:rPr>
              <w:t>（</w:t>
            </w:r>
            <w:r>
              <w:rPr>
                <w:rFonts w:ascii="宋体" w:hAnsi="宋体" w:cs="宋体"/>
                <w:kern w:val="0"/>
              </w:rPr>
              <w:t>25</w:t>
            </w:r>
            <w:r>
              <w:rPr>
                <w:rFonts w:hint="eastAsia" w:ascii="宋体" w:hAnsi="宋体" w:cs="宋体"/>
                <w:kern w:val="0"/>
                <w:lang w:val="zh-CN"/>
              </w:rPr>
              <w:t>分）</w:t>
            </w:r>
          </w:p>
        </w:tc>
        <w:tc>
          <w:tcPr>
            <w:tcW w:w="5685" w:type="dxa"/>
            <w:shd w:val="clear" w:color="auto" w:fill="FFFFFF"/>
            <w:vAlign w:val="center"/>
          </w:tcPr>
          <w:p>
            <w:pPr>
              <w:widowControl/>
              <w:adjustRightInd w:val="0"/>
              <w:spacing w:before="100" w:beforeAutospacing="1" w:after="100" w:afterAutospacing="1"/>
              <w:ind w:firstLine="420" w:firstLineChars="200"/>
              <w:jc w:val="left"/>
              <w:rPr>
                <w:rFonts w:ascii="宋体" w:cs="宋体"/>
                <w:kern w:val="0"/>
                <w:sz w:val="24"/>
              </w:rPr>
            </w:pPr>
            <w:r>
              <w:rPr>
                <w:rFonts w:ascii="宋体" w:hAnsi="宋体" w:cs="宋体"/>
                <w:kern w:val="0"/>
              </w:rPr>
              <w:t>8</w:t>
            </w:r>
            <w:r>
              <w:rPr>
                <w:rFonts w:hint="eastAsia" w:ascii="宋体" w:hAnsi="宋体" w:cs="宋体"/>
                <w:kern w:val="0"/>
                <w:lang w:val="zh-CN"/>
              </w:rPr>
              <w:t>、土地（承包）申报年限起计不低于</w:t>
            </w:r>
            <w:r>
              <w:rPr>
                <w:rFonts w:ascii="宋体" w:hAnsi="宋体" w:cs="宋体"/>
                <w:kern w:val="0"/>
              </w:rPr>
              <w:t>5</w:t>
            </w:r>
            <w:r>
              <w:rPr>
                <w:rFonts w:hint="eastAsia" w:ascii="宋体" w:hAnsi="宋体" w:cs="宋体"/>
                <w:kern w:val="0"/>
              </w:rPr>
              <w:t>年（有合同或证书等），集中连片，得</w:t>
            </w:r>
            <w:r>
              <w:rPr>
                <w:rFonts w:ascii="宋体" w:hAnsi="宋体" w:cs="宋体"/>
                <w:kern w:val="0"/>
              </w:rPr>
              <w:t>5</w:t>
            </w:r>
            <w:r>
              <w:rPr>
                <w:rFonts w:hint="eastAsia" w:ascii="宋体" w:hAnsi="宋体" w:cs="宋体"/>
                <w:kern w:val="0"/>
              </w:rPr>
              <w:t>分</w:t>
            </w:r>
            <w:r>
              <w:rPr>
                <w:rFonts w:hint="eastAsia" w:ascii="宋体" w:hAnsi="宋体" w:cs="宋体"/>
                <w:kern w:val="0"/>
                <w:lang w:val="zh-CN"/>
              </w:rPr>
              <w:t>；低于</w:t>
            </w:r>
            <w:r>
              <w:rPr>
                <w:rFonts w:ascii="宋体" w:hAnsi="宋体" w:cs="宋体"/>
                <w:kern w:val="0"/>
              </w:rPr>
              <w:t>5</w:t>
            </w:r>
            <w:r>
              <w:rPr>
                <w:rFonts w:hint="eastAsia" w:ascii="宋体" w:hAnsi="宋体" w:cs="宋体"/>
                <w:kern w:val="0"/>
              </w:rPr>
              <w:t>年，或没有连片的</w:t>
            </w:r>
            <w:r>
              <w:rPr>
                <w:rFonts w:hint="eastAsia" w:ascii="宋体" w:hAnsi="宋体" w:cs="宋体"/>
                <w:kern w:val="0"/>
                <w:lang w:val="zh-CN"/>
              </w:rPr>
              <w:t>，得</w:t>
            </w:r>
            <w:r>
              <w:rPr>
                <w:rFonts w:ascii="宋体" w:hAnsi="宋体" w:cs="宋体"/>
                <w:kern w:val="0"/>
              </w:rPr>
              <w:t>2</w:t>
            </w:r>
            <w:r>
              <w:rPr>
                <w:rFonts w:hint="eastAsia" w:ascii="宋体" w:hAnsi="宋体" w:cs="宋体"/>
                <w:kern w:val="0"/>
              </w:rPr>
              <w:t>分。</w:t>
            </w:r>
          </w:p>
        </w:tc>
        <w:tc>
          <w:tcPr>
            <w:tcW w:w="608" w:type="dxa"/>
            <w:shd w:val="clear" w:color="auto" w:fill="FFFFFF"/>
            <w:vAlign w:val="center"/>
          </w:tcPr>
          <w:p>
            <w:pPr>
              <w:widowControl/>
              <w:adjustRightInd w:val="0"/>
              <w:spacing w:before="100" w:beforeAutospacing="1" w:after="100" w:afterAutospacing="1"/>
              <w:jc w:val="center"/>
              <w:rPr>
                <w:rFonts w:ascii="宋体" w:cs="宋体"/>
                <w:kern w:val="0"/>
                <w:sz w:val="24"/>
              </w:rPr>
            </w:pPr>
            <w:r>
              <w:rPr>
                <w:rFonts w:ascii="宋体" w:hAnsi="宋体" w:cs="??_GB2312"/>
                <w:color w:val="000000"/>
                <w:kern w:val="0"/>
              </w:rPr>
              <w:t>5</w:t>
            </w:r>
          </w:p>
        </w:tc>
        <w:tc>
          <w:tcPr>
            <w:tcW w:w="1101" w:type="dxa"/>
            <w:shd w:val="clear" w:color="auto" w:fill="FFFFFF"/>
            <w:vAlign w:val="center"/>
          </w:tcPr>
          <w:p>
            <w:pPr>
              <w:widowControl/>
              <w:jc w:val="left"/>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575" w:type="dxa"/>
            <w:vMerge w:val="continue"/>
            <w:vAlign w:val="center"/>
          </w:tcPr>
          <w:p>
            <w:pPr>
              <w:widowControl/>
              <w:adjustRightInd w:val="0"/>
              <w:spacing w:before="100" w:beforeAutospacing="1" w:after="100" w:afterAutospacing="1"/>
              <w:jc w:val="center"/>
              <w:rPr>
                <w:rFonts w:ascii="宋体" w:cs="宋体"/>
                <w:kern w:val="0"/>
                <w:lang w:val="zh-CN"/>
              </w:rPr>
            </w:pPr>
          </w:p>
        </w:tc>
        <w:tc>
          <w:tcPr>
            <w:tcW w:w="5685" w:type="dxa"/>
            <w:shd w:val="clear" w:color="auto" w:fill="FFFFFF"/>
            <w:vAlign w:val="center"/>
          </w:tcPr>
          <w:p>
            <w:pPr>
              <w:spacing w:line="280" w:lineRule="exact"/>
              <w:ind w:firstLine="420" w:firstLineChars="200"/>
              <w:rPr>
                <w:rFonts w:ascii="宋体" w:cs="仿宋_GB2312"/>
                <w:kern w:val="0"/>
              </w:rPr>
            </w:pPr>
            <w:r>
              <w:rPr>
                <w:rFonts w:ascii="宋体" w:hAnsi="宋体" w:cs="仿宋_GB2312"/>
                <w:kern w:val="0"/>
              </w:rPr>
              <w:t>9</w:t>
            </w:r>
            <w:r>
              <w:rPr>
                <w:rFonts w:hint="eastAsia" w:ascii="宋体" w:hAnsi="宋体" w:cs="仿宋_GB2312"/>
                <w:kern w:val="0"/>
              </w:rPr>
              <w:t>、生产规模：</w:t>
            </w:r>
          </w:p>
          <w:p>
            <w:pPr>
              <w:spacing w:line="280" w:lineRule="exact"/>
              <w:ind w:firstLine="420" w:firstLineChars="200"/>
              <w:rPr>
                <w:rFonts w:ascii="宋体" w:cs="仿宋_GB2312"/>
                <w:kern w:val="0"/>
              </w:rPr>
            </w:pPr>
            <w:r>
              <w:rPr>
                <w:rFonts w:hint="eastAsia" w:ascii="宋体" w:hAnsi="宋体" w:cs="仿宋_GB2312"/>
                <w:kern w:val="0"/>
              </w:rPr>
              <w:t>（</w:t>
            </w:r>
            <w:r>
              <w:rPr>
                <w:rFonts w:ascii="宋体" w:hAnsi="宋体" w:cs="仿宋_GB2312"/>
                <w:kern w:val="0"/>
              </w:rPr>
              <w:t>1</w:t>
            </w:r>
            <w:r>
              <w:rPr>
                <w:rFonts w:hint="eastAsia" w:ascii="宋体" w:hAnsi="宋体" w:cs="仿宋_GB2312"/>
                <w:kern w:val="0"/>
              </w:rPr>
              <w:t>）从事粮食作物生产的达到</w:t>
            </w:r>
            <w:r>
              <w:rPr>
                <w:rFonts w:ascii="宋体" w:hAnsi="宋体" w:cs="仿宋_GB2312"/>
                <w:kern w:val="0"/>
              </w:rPr>
              <w:t>30</w:t>
            </w:r>
            <w:r>
              <w:rPr>
                <w:rFonts w:hint="eastAsia" w:ascii="宋体" w:hAnsi="宋体" w:cs="仿宋_GB2312"/>
                <w:kern w:val="0"/>
              </w:rPr>
              <w:t>亩以上；</w:t>
            </w:r>
          </w:p>
          <w:p>
            <w:pPr>
              <w:spacing w:line="280" w:lineRule="exact"/>
              <w:ind w:firstLine="420" w:firstLineChars="200"/>
              <w:rPr>
                <w:rFonts w:ascii="宋体" w:cs="仿宋_GB2312"/>
                <w:kern w:val="0"/>
              </w:rPr>
            </w:pPr>
            <w:r>
              <w:rPr>
                <w:rFonts w:hint="eastAsia" w:ascii="宋体" w:hAnsi="宋体" w:cs="仿宋_GB2312"/>
                <w:kern w:val="0"/>
              </w:rPr>
              <w:t>（</w:t>
            </w:r>
            <w:r>
              <w:rPr>
                <w:rFonts w:ascii="宋体" w:hAnsi="宋体" w:cs="仿宋_GB2312"/>
                <w:kern w:val="0"/>
              </w:rPr>
              <w:t>2</w:t>
            </w:r>
            <w:r>
              <w:rPr>
                <w:rFonts w:hint="eastAsia" w:ascii="宋体" w:hAnsi="宋体" w:cs="仿宋_GB2312"/>
                <w:kern w:val="0"/>
              </w:rPr>
              <w:t>）从事果、茶种植的达到</w:t>
            </w:r>
            <w:r>
              <w:rPr>
                <w:rFonts w:ascii="宋体" w:hAnsi="宋体" w:cs="仿宋_GB2312"/>
                <w:kern w:val="0"/>
              </w:rPr>
              <w:t>20</w:t>
            </w:r>
            <w:r>
              <w:rPr>
                <w:rFonts w:hint="eastAsia" w:ascii="宋体" w:hAnsi="宋体" w:cs="仿宋_GB2312"/>
                <w:kern w:val="0"/>
              </w:rPr>
              <w:t>亩以上；</w:t>
            </w:r>
          </w:p>
          <w:p>
            <w:pPr>
              <w:spacing w:line="280" w:lineRule="exact"/>
              <w:ind w:firstLine="420" w:firstLineChars="200"/>
              <w:rPr>
                <w:rFonts w:ascii="宋体" w:cs="仿宋_GB2312"/>
                <w:kern w:val="0"/>
              </w:rPr>
            </w:pPr>
            <w:r>
              <w:rPr>
                <w:rFonts w:hint="eastAsia" w:ascii="宋体" w:hAnsi="宋体" w:cs="仿宋_GB2312"/>
                <w:kern w:val="0"/>
              </w:rPr>
              <w:t>（</w:t>
            </w:r>
            <w:r>
              <w:rPr>
                <w:rFonts w:ascii="宋体" w:hAnsi="宋体" w:cs="仿宋_GB2312"/>
                <w:kern w:val="0"/>
              </w:rPr>
              <w:t>2</w:t>
            </w:r>
            <w:r>
              <w:rPr>
                <w:rFonts w:hint="eastAsia" w:ascii="宋体" w:hAnsi="宋体" w:cs="仿宋_GB2312"/>
                <w:kern w:val="0"/>
              </w:rPr>
              <w:t>）设施栽培</w:t>
            </w:r>
            <w:r>
              <w:rPr>
                <w:rFonts w:ascii="宋体" w:hAnsi="宋体" w:cs="仿宋_GB2312"/>
                <w:kern w:val="0"/>
              </w:rPr>
              <w:t>5</w:t>
            </w:r>
            <w:r>
              <w:rPr>
                <w:rFonts w:hint="eastAsia" w:ascii="宋体" w:hAnsi="宋体" w:cs="仿宋_GB2312"/>
                <w:kern w:val="0"/>
              </w:rPr>
              <w:t>亩以上；</w:t>
            </w:r>
          </w:p>
          <w:p>
            <w:pPr>
              <w:spacing w:line="280" w:lineRule="exact"/>
              <w:ind w:firstLine="420" w:firstLineChars="200"/>
              <w:rPr>
                <w:rFonts w:ascii="宋体" w:cs="仿宋_GB2312"/>
                <w:kern w:val="0"/>
              </w:rPr>
            </w:pPr>
            <w:r>
              <w:rPr>
                <w:rFonts w:hint="eastAsia" w:ascii="宋体" w:hAnsi="宋体" w:cs="仿宋_GB2312"/>
                <w:kern w:val="0"/>
              </w:rPr>
              <w:t>（</w:t>
            </w:r>
            <w:r>
              <w:rPr>
                <w:rFonts w:ascii="宋体" w:hAnsi="宋体" w:cs="仿宋_GB2312"/>
                <w:kern w:val="0"/>
              </w:rPr>
              <w:t>3</w:t>
            </w:r>
            <w:r>
              <w:rPr>
                <w:rFonts w:hint="eastAsia" w:ascii="宋体" w:hAnsi="宋体" w:cs="仿宋_GB2312"/>
                <w:kern w:val="0"/>
              </w:rPr>
              <w:t>）从事水产养殖的达到</w:t>
            </w:r>
            <w:r>
              <w:rPr>
                <w:rFonts w:ascii="宋体" w:hAnsi="宋体" w:cs="仿宋_GB2312"/>
                <w:kern w:val="0"/>
              </w:rPr>
              <w:t>20</w:t>
            </w:r>
            <w:r>
              <w:rPr>
                <w:rFonts w:hint="eastAsia" w:ascii="宋体" w:hAnsi="宋体" w:cs="仿宋_GB2312"/>
                <w:kern w:val="0"/>
              </w:rPr>
              <w:t>亩；</w:t>
            </w:r>
          </w:p>
          <w:p>
            <w:pPr>
              <w:spacing w:line="280" w:lineRule="exact"/>
              <w:ind w:firstLine="420" w:firstLineChars="200"/>
              <w:rPr>
                <w:rFonts w:ascii="宋体" w:cs="仿宋_GB2312"/>
                <w:kern w:val="0"/>
              </w:rPr>
            </w:pPr>
            <w:r>
              <w:rPr>
                <w:rFonts w:hint="eastAsia" w:ascii="宋体" w:hAnsi="宋体" w:cs="仿宋_GB2312"/>
                <w:kern w:val="0"/>
              </w:rPr>
              <w:t>（</w:t>
            </w:r>
            <w:r>
              <w:rPr>
                <w:rFonts w:ascii="宋体" w:hAnsi="宋体" w:cs="仿宋_GB2312"/>
                <w:kern w:val="0"/>
              </w:rPr>
              <w:t>4</w:t>
            </w:r>
            <w:r>
              <w:rPr>
                <w:rFonts w:hint="eastAsia" w:ascii="宋体" w:hAnsi="宋体" w:cs="仿宋_GB2312"/>
                <w:kern w:val="0"/>
              </w:rPr>
              <w:t>）从事生猪年出栏</w:t>
            </w:r>
            <w:r>
              <w:rPr>
                <w:rFonts w:ascii="宋体" w:hAnsi="宋体" w:cs="仿宋_GB2312"/>
                <w:kern w:val="0"/>
              </w:rPr>
              <w:t>450</w:t>
            </w:r>
            <w:r>
              <w:rPr>
                <w:rFonts w:hint="eastAsia" w:ascii="宋体" w:hAnsi="宋体" w:cs="仿宋_GB2312"/>
                <w:kern w:val="0"/>
              </w:rPr>
              <w:t>头以上，肉禽年出栏</w:t>
            </w:r>
            <w:r>
              <w:rPr>
                <w:rFonts w:ascii="宋体" w:hAnsi="宋体" w:cs="仿宋_GB2312"/>
                <w:kern w:val="0"/>
              </w:rPr>
              <w:t>4000</w:t>
            </w:r>
            <w:r>
              <w:rPr>
                <w:rFonts w:hint="eastAsia" w:ascii="宋体" w:hAnsi="宋体" w:cs="仿宋_GB2312"/>
                <w:kern w:val="0"/>
              </w:rPr>
              <w:t>羽以上，蛋禽存栏</w:t>
            </w:r>
            <w:r>
              <w:rPr>
                <w:rFonts w:ascii="宋体" w:hAnsi="宋体" w:cs="仿宋_GB2312"/>
                <w:kern w:val="0"/>
              </w:rPr>
              <w:t>3000</w:t>
            </w:r>
            <w:r>
              <w:rPr>
                <w:rFonts w:hint="eastAsia" w:ascii="宋体" w:hAnsi="宋体" w:cs="仿宋_GB2312"/>
                <w:kern w:val="0"/>
              </w:rPr>
              <w:t>羽以上；</w:t>
            </w:r>
          </w:p>
          <w:p>
            <w:pPr>
              <w:spacing w:line="280" w:lineRule="exact"/>
              <w:ind w:firstLine="420" w:firstLineChars="200"/>
              <w:rPr>
                <w:rFonts w:ascii="宋体" w:cs="仿宋_GB2312"/>
                <w:kern w:val="0"/>
              </w:rPr>
            </w:pPr>
            <w:r>
              <w:rPr>
                <w:rFonts w:hint="eastAsia" w:ascii="宋体" w:hAnsi="宋体" w:cs="仿宋_GB2312"/>
                <w:kern w:val="0"/>
              </w:rPr>
              <w:t>（</w:t>
            </w:r>
            <w:r>
              <w:rPr>
                <w:rFonts w:ascii="宋体" w:hAnsi="宋体" w:cs="仿宋_GB2312"/>
                <w:kern w:val="0"/>
              </w:rPr>
              <w:t>4</w:t>
            </w:r>
            <w:r>
              <w:rPr>
                <w:rFonts w:hint="eastAsia" w:ascii="宋体" w:hAnsi="宋体" w:cs="仿宋_GB2312"/>
                <w:kern w:val="0"/>
              </w:rPr>
              <w:t>）从事种养结合的，主要产业规模达到</w:t>
            </w:r>
            <w:r>
              <w:rPr>
                <w:rFonts w:ascii="宋体" w:hAnsi="宋体" w:cs="仿宋_GB2312"/>
                <w:kern w:val="0"/>
              </w:rPr>
              <w:t>30</w:t>
            </w:r>
            <w:r>
              <w:rPr>
                <w:rFonts w:hint="eastAsia" w:ascii="宋体" w:hAnsi="宋体" w:cs="仿宋_GB2312"/>
                <w:kern w:val="0"/>
              </w:rPr>
              <w:t>亩以上；</w:t>
            </w:r>
          </w:p>
          <w:p>
            <w:pPr>
              <w:spacing w:line="280" w:lineRule="exact"/>
              <w:ind w:firstLine="420" w:firstLineChars="200"/>
              <w:rPr>
                <w:rFonts w:ascii="宋体" w:cs="仿宋_GB2312"/>
                <w:kern w:val="0"/>
              </w:rPr>
            </w:pPr>
            <w:r>
              <w:rPr>
                <w:rFonts w:hint="eastAsia" w:ascii="宋体" w:hAnsi="宋体" w:cs="仿宋_GB2312"/>
                <w:kern w:val="0"/>
              </w:rPr>
              <w:t>（</w:t>
            </w:r>
            <w:r>
              <w:rPr>
                <w:rFonts w:ascii="宋体" w:hAnsi="宋体" w:cs="仿宋_GB2312"/>
                <w:kern w:val="0"/>
              </w:rPr>
              <w:t>5</w:t>
            </w:r>
            <w:r>
              <w:rPr>
                <w:rFonts w:hint="eastAsia" w:ascii="宋体" w:hAnsi="宋体" w:cs="仿宋_GB2312"/>
                <w:kern w:val="0"/>
              </w:rPr>
              <w:t>）从事休闲农业的，产值达</w:t>
            </w:r>
            <w:r>
              <w:rPr>
                <w:rFonts w:ascii="宋体" w:hAnsi="宋体" w:cs="仿宋_GB2312"/>
                <w:kern w:val="0"/>
              </w:rPr>
              <w:t>20</w:t>
            </w:r>
            <w:r>
              <w:rPr>
                <w:rFonts w:hint="eastAsia" w:ascii="宋体" w:hAnsi="宋体" w:cs="仿宋_GB2312"/>
                <w:kern w:val="0"/>
              </w:rPr>
              <w:t>万元以上；</w:t>
            </w:r>
          </w:p>
          <w:p>
            <w:pPr>
              <w:spacing w:line="280" w:lineRule="exact"/>
              <w:ind w:firstLine="420" w:firstLineChars="200"/>
              <w:rPr>
                <w:rFonts w:ascii="宋体" w:cs="仿宋_GB2312"/>
                <w:kern w:val="0"/>
              </w:rPr>
            </w:pPr>
            <w:r>
              <w:rPr>
                <w:rFonts w:hint="eastAsia" w:ascii="宋体" w:hAnsi="宋体" w:cs="仿宋_GB2312"/>
                <w:kern w:val="0"/>
              </w:rPr>
              <w:t>（</w:t>
            </w:r>
            <w:r>
              <w:rPr>
                <w:rFonts w:ascii="宋体" w:hAnsi="宋体" w:cs="仿宋_GB2312"/>
                <w:kern w:val="0"/>
              </w:rPr>
              <w:t>6</w:t>
            </w:r>
            <w:r>
              <w:rPr>
                <w:rFonts w:hint="eastAsia" w:ascii="宋体" w:hAnsi="宋体" w:cs="仿宋_GB2312"/>
                <w:kern w:val="0"/>
              </w:rPr>
              <w:t>）从事油茶、毛竹种植的达到</w:t>
            </w:r>
            <w:r>
              <w:rPr>
                <w:rFonts w:ascii="宋体" w:hAnsi="宋体" w:cs="仿宋_GB2312"/>
                <w:kern w:val="0"/>
              </w:rPr>
              <w:t>20</w:t>
            </w:r>
            <w:r>
              <w:rPr>
                <w:rFonts w:hint="eastAsia" w:ascii="宋体" w:hAnsi="宋体" w:cs="仿宋_GB2312"/>
                <w:kern w:val="0"/>
              </w:rPr>
              <w:t>亩以上；</w:t>
            </w:r>
          </w:p>
          <w:p>
            <w:pPr>
              <w:spacing w:line="280" w:lineRule="exact"/>
              <w:ind w:firstLine="420" w:firstLineChars="200"/>
              <w:rPr>
                <w:rFonts w:ascii="宋体" w:cs="仿宋_GB2312"/>
                <w:kern w:val="0"/>
              </w:rPr>
            </w:pPr>
            <w:r>
              <w:rPr>
                <w:rFonts w:hint="eastAsia" w:ascii="宋体" w:hAnsi="宋体" w:cs="仿宋_GB2312"/>
                <w:kern w:val="0"/>
              </w:rPr>
              <w:t>（</w:t>
            </w:r>
            <w:r>
              <w:rPr>
                <w:rFonts w:ascii="宋体" w:hAnsi="宋体" w:cs="仿宋_GB2312"/>
                <w:kern w:val="0"/>
              </w:rPr>
              <w:t>7</w:t>
            </w:r>
            <w:r>
              <w:rPr>
                <w:rFonts w:hint="eastAsia" w:ascii="宋体" w:hAnsi="宋体" w:cs="仿宋_GB2312"/>
                <w:kern w:val="0"/>
              </w:rPr>
              <w:t>）从事观赏苗木的达到</w:t>
            </w:r>
            <w:r>
              <w:rPr>
                <w:rFonts w:ascii="宋体" w:hAnsi="宋体" w:cs="仿宋_GB2312"/>
                <w:kern w:val="0"/>
              </w:rPr>
              <w:t>50</w:t>
            </w:r>
            <w:r>
              <w:rPr>
                <w:rFonts w:hint="eastAsia" w:ascii="宋体" w:hAnsi="宋体" w:cs="仿宋_GB2312"/>
                <w:kern w:val="0"/>
              </w:rPr>
              <w:t>亩以上；</w:t>
            </w:r>
          </w:p>
          <w:p>
            <w:pPr>
              <w:spacing w:line="280" w:lineRule="exact"/>
              <w:ind w:firstLine="420" w:firstLineChars="200"/>
              <w:rPr>
                <w:rFonts w:ascii="宋体" w:cs="仿宋_GB2312"/>
                <w:kern w:val="0"/>
              </w:rPr>
            </w:pPr>
            <w:r>
              <w:rPr>
                <w:rFonts w:hint="eastAsia" w:ascii="宋体" w:hAnsi="宋体" w:cs="仿宋_GB2312"/>
                <w:kern w:val="0"/>
              </w:rPr>
              <w:t>（</w:t>
            </w:r>
            <w:r>
              <w:rPr>
                <w:rFonts w:ascii="宋体" w:hAnsi="宋体" w:cs="仿宋_GB2312"/>
                <w:kern w:val="0"/>
              </w:rPr>
              <w:t>8</w:t>
            </w:r>
            <w:r>
              <w:rPr>
                <w:rFonts w:hint="eastAsia" w:ascii="宋体" w:hAnsi="宋体" w:cs="仿宋_GB2312"/>
                <w:kern w:val="0"/>
              </w:rPr>
              <w:t>）从事造林育苗的达到</w:t>
            </w:r>
            <w:r>
              <w:rPr>
                <w:rFonts w:ascii="宋体" w:hAnsi="宋体" w:cs="仿宋_GB2312"/>
                <w:kern w:val="0"/>
              </w:rPr>
              <w:t>10</w:t>
            </w:r>
            <w:r>
              <w:rPr>
                <w:rFonts w:hint="eastAsia" w:ascii="宋体" w:hAnsi="宋体" w:cs="仿宋_GB2312"/>
                <w:kern w:val="0"/>
              </w:rPr>
              <w:t>亩以上；</w:t>
            </w:r>
          </w:p>
          <w:p>
            <w:pPr>
              <w:spacing w:line="280" w:lineRule="exact"/>
              <w:ind w:firstLine="420" w:firstLineChars="200"/>
              <w:rPr>
                <w:rFonts w:ascii="宋体" w:cs="仿宋_GB2312"/>
                <w:kern w:val="0"/>
              </w:rPr>
            </w:pPr>
            <w:r>
              <w:rPr>
                <w:rFonts w:hint="eastAsia" w:ascii="宋体" w:hAnsi="宋体" w:cs="仿宋_GB2312"/>
                <w:kern w:val="0"/>
              </w:rPr>
              <w:t>（</w:t>
            </w:r>
            <w:r>
              <w:rPr>
                <w:rFonts w:ascii="宋体" w:hAnsi="宋体" w:cs="仿宋_GB2312"/>
                <w:kern w:val="0"/>
              </w:rPr>
              <w:t>9</w:t>
            </w:r>
            <w:r>
              <w:rPr>
                <w:rFonts w:hint="eastAsia" w:ascii="宋体" w:hAnsi="宋体" w:cs="仿宋_GB2312"/>
                <w:kern w:val="0"/>
              </w:rPr>
              <w:t>）从事林下种植的达到</w:t>
            </w:r>
            <w:r>
              <w:rPr>
                <w:rFonts w:ascii="宋体" w:hAnsi="宋体" w:cs="仿宋_GB2312"/>
                <w:kern w:val="0"/>
              </w:rPr>
              <w:t>30</w:t>
            </w:r>
            <w:r>
              <w:rPr>
                <w:rFonts w:hint="eastAsia" w:ascii="宋体" w:hAnsi="宋体" w:cs="仿宋_GB2312"/>
                <w:kern w:val="0"/>
              </w:rPr>
              <w:t>亩以上。</w:t>
            </w:r>
          </w:p>
        </w:tc>
        <w:tc>
          <w:tcPr>
            <w:tcW w:w="608" w:type="dxa"/>
            <w:shd w:val="clear" w:color="auto" w:fill="FFFFFF"/>
            <w:vAlign w:val="center"/>
          </w:tcPr>
          <w:p>
            <w:pPr>
              <w:widowControl/>
              <w:adjustRightInd w:val="0"/>
              <w:spacing w:before="100" w:beforeAutospacing="1" w:after="100" w:afterAutospacing="1"/>
              <w:jc w:val="center"/>
              <w:rPr>
                <w:rFonts w:ascii="宋体" w:hAnsi="宋体" w:cs="??_GB2312"/>
                <w:color w:val="000000"/>
                <w:kern w:val="0"/>
              </w:rPr>
            </w:pPr>
            <w:r>
              <w:rPr>
                <w:rFonts w:ascii="宋体" w:hAnsi="宋体" w:cs="??_GB2312"/>
                <w:color w:val="000000"/>
                <w:kern w:val="0"/>
              </w:rPr>
              <w:t>10</w:t>
            </w:r>
          </w:p>
        </w:tc>
        <w:tc>
          <w:tcPr>
            <w:tcW w:w="1101" w:type="dxa"/>
            <w:shd w:val="clear" w:color="auto" w:fill="FFFFFF"/>
            <w:vAlign w:val="center"/>
          </w:tcPr>
          <w:p>
            <w:pPr>
              <w:widowControl/>
              <w:jc w:val="left"/>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jc w:val="center"/>
        </w:trPr>
        <w:tc>
          <w:tcPr>
            <w:tcW w:w="1575" w:type="dxa"/>
            <w:vMerge w:val="continue"/>
            <w:vAlign w:val="center"/>
          </w:tcPr>
          <w:p>
            <w:pPr>
              <w:widowControl/>
              <w:jc w:val="center"/>
              <w:rPr>
                <w:rFonts w:ascii="宋体" w:cs="宋体"/>
                <w:kern w:val="0"/>
                <w:sz w:val="24"/>
              </w:rPr>
            </w:pPr>
          </w:p>
        </w:tc>
        <w:tc>
          <w:tcPr>
            <w:tcW w:w="5685" w:type="dxa"/>
            <w:shd w:val="clear" w:color="auto" w:fill="FFFFFF"/>
            <w:vAlign w:val="center"/>
          </w:tcPr>
          <w:p>
            <w:pPr>
              <w:widowControl/>
              <w:adjustRightInd w:val="0"/>
              <w:spacing w:before="100" w:beforeAutospacing="1" w:after="100" w:afterAutospacing="1"/>
              <w:ind w:firstLine="420" w:firstLineChars="200"/>
              <w:jc w:val="left"/>
              <w:rPr>
                <w:rFonts w:ascii="宋体" w:cs="宋体"/>
                <w:kern w:val="0"/>
                <w:sz w:val="24"/>
              </w:rPr>
            </w:pPr>
            <w:r>
              <w:rPr>
                <w:rFonts w:ascii="宋体" w:hAnsi="宋体" w:cs="宋体"/>
                <w:kern w:val="0"/>
              </w:rPr>
              <w:t>11</w:t>
            </w:r>
            <w:r>
              <w:rPr>
                <w:rFonts w:hint="eastAsia" w:ascii="宋体" w:hAnsi="宋体" w:cs="宋体"/>
                <w:kern w:val="0"/>
                <w:lang w:val="zh-CN"/>
              </w:rPr>
              <w:t>、经营守法诚信，能按照质量标准和生产技术规程进行生产，无重大生产（质量）安全事故、行业通报批评、媒体曝光等不良记录得</w:t>
            </w:r>
            <w:r>
              <w:rPr>
                <w:rFonts w:ascii="宋体" w:hAnsi="宋体" w:cs="宋体"/>
                <w:kern w:val="0"/>
              </w:rPr>
              <w:t>5</w:t>
            </w:r>
            <w:r>
              <w:rPr>
                <w:rFonts w:hint="eastAsia" w:ascii="宋体" w:hAnsi="宋体" w:cs="宋体"/>
                <w:kern w:val="0"/>
                <w:lang w:val="zh-CN"/>
              </w:rPr>
              <w:t>分。</w:t>
            </w:r>
          </w:p>
        </w:tc>
        <w:tc>
          <w:tcPr>
            <w:tcW w:w="608" w:type="dxa"/>
            <w:shd w:val="clear" w:color="auto" w:fill="FFFFFF"/>
            <w:vAlign w:val="center"/>
          </w:tcPr>
          <w:p>
            <w:pPr>
              <w:widowControl/>
              <w:adjustRightInd w:val="0"/>
              <w:spacing w:before="100" w:beforeAutospacing="1" w:after="100" w:afterAutospacing="1"/>
              <w:jc w:val="center"/>
              <w:rPr>
                <w:rFonts w:ascii="宋体" w:cs="宋体"/>
                <w:kern w:val="0"/>
                <w:sz w:val="24"/>
              </w:rPr>
            </w:pPr>
            <w:r>
              <w:rPr>
                <w:rFonts w:ascii="宋体" w:hAnsi="宋体" w:cs="??_GB2312"/>
                <w:color w:val="000000"/>
                <w:kern w:val="0"/>
              </w:rPr>
              <w:t>5</w:t>
            </w:r>
          </w:p>
        </w:tc>
        <w:tc>
          <w:tcPr>
            <w:tcW w:w="1101" w:type="dxa"/>
            <w:shd w:val="clear" w:color="auto" w:fill="FFFFFF"/>
            <w:vAlign w:val="center"/>
          </w:tcPr>
          <w:p>
            <w:pPr>
              <w:widowControl/>
              <w:jc w:val="left"/>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0" w:hRule="atLeast"/>
          <w:jc w:val="center"/>
        </w:trPr>
        <w:tc>
          <w:tcPr>
            <w:tcW w:w="1575" w:type="dxa"/>
            <w:vMerge w:val="continue"/>
            <w:vAlign w:val="center"/>
          </w:tcPr>
          <w:p>
            <w:pPr>
              <w:widowControl/>
              <w:jc w:val="center"/>
              <w:rPr>
                <w:rFonts w:ascii="宋体" w:cs="宋体"/>
                <w:kern w:val="0"/>
                <w:sz w:val="24"/>
              </w:rPr>
            </w:pPr>
          </w:p>
        </w:tc>
        <w:tc>
          <w:tcPr>
            <w:tcW w:w="5685" w:type="dxa"/>
            <w:shd w:val="clear" w:color="auto" w:fill="FFFFFF"/>
            <w:vAlign w:val="center"/>
          </w:tcPr>
          <w:p>
            <w:pPr>
              <w:widowControl/>
              <w:adjustRightInd w:val="0"/>
              <w:spacing w:before="100" w:beforeAutospacing="1" w:after="100" w:afterAutospacing="1"/>
              <w:ind w:firstLine="420" w:firstLineChars="200"/>
              <w:jc w:val="left"/>
              <w:rPr>
                <w:rFonts w:ascii="宋体" w:cs="宋体"/>
                <w:kern w:val="0"/>
                <w:sz w:val="24"/>
              </w:rPr>
            </w:pPr>
            <w:r>
              <w:rPr>
                <w:rFonts w:ascii="宋体" w:hAnsi="宋体" w:cs="宋体"/>
                <w:kern w:val="0"/>
              </w:rPr>
              <w:t>12</w:t>
            </w:r>
            <w:r>
              <w:rPr>
                <w:rFonts w:hint="eastAsia" w:ascii="宋体" w:hAnsi="宋体" w:cs="宋体"/>
                <w:kern w:val="0"/>
                <w:lang w:val="zh-CN"/>
              </w:rPr>
              <w:t>、家庭农场有稳定的产品销售渠道，与超市、配送中心、企业和合作社通过订单建立销售网络，并提供相关证明材料得</w:t>
            </w:r>
            <w:r>
              <w:rPr>
                <w:rFonts w:ascii="宋体" w:hAnsi="宋体" w:cs="宋体"/>
                <w:kern w:val="0"/>
              </w:rPr>
              <w:t>5</w:t>
            </w:r>
            <w:r>
              <w:rPr>
                <w:rFonts w:hint="eastAsia" w:ascii="宋体" w:hAnsi="宋体" w:cs="宋体"/>
                <w:kern w:val="0"/>
                <w:lang w:val="zh-CN"/>
              </w:rPr>
              <w:t>分。林业类家庭农场有稳定的产品销售，并提供相关证明材料得</w:t>
            </w:r>
            <w:r>
              <w:rPr>
                <w:rFonts w:ascii="宋体" w:hAnsi="宋体" w:cs="宋体"/>
                <w:kern w:val="0"/>
              </w:rPr>
              <w:t>5</w:t>
            </w:r>
            <w:r>
              <w:rPr>
                <w:rFonts w:hint="eastAsia" w:ascii="宋体" w:hAnsi="宋体" w:cs="宋体"/>
                <w:kern w:val="0"/>
              </w:rPr>
              <w:t>分。</w:t>
            </w:r>
          </w:p>
        </w:tc>
        <w:tc>
          <w:tcPr>
            <w:tcW w:w="608" w:type="dxa"/>
            <w:shd w:val="clear" w:color="auto" w:fill="FFFFFF"/>
            <w:vAlign w:val="center"/>
          </w:tcPr>
          <w:p>
            <w:pPr>
              <w:widowControl/>
              <w:adjustRightInd w:val="0"/>
              <w:spacing w:before="100" w:beforeAutospacing="1" w:after="100" w:afterAutospacing="1"/>
              <w:jc w:val="center"/>
              <w:rPr>
                <w:rFonts w:ascii="宋体" w:cs="宋体"/>
                <w:kern w:val="0"/>
                <w:sz w:val="24"/>
              </w:rPr>
            </w:pPr>
            <w:r>
              <w:rPr>
                <w:rFonts w:ascii="宋体" w:hAnsi="宋体" w:cs="??_GB2312"/>
                <w:color w:val="000000"/>
                <w:kern w:val="0"/>
              </w:rPr>
              <w:t>5</w:t>
            </w:r>
          </w:p>
        </w:tc>
        <w:tc>
          <w:tcPr>
            <w:tcW w:w="1101" w:type="dxa"/>
            <w:shd w:val="clear" w:color="auto" w:fill="FFFFFF"/>
            <w:vAlign w:val="center"/>
          </w:tcPr>
          <w:p>
            <w:pPr>
              <w:widowControl/>
              <w:jc w:val="left"/>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jc w:val="center"/>
        </w:trPr>
        <w:tc>
          <w:tcPr>
            <w:tcW w:w="1575" w:type="dxa"/>
            <w:vMerge w:val="restart"/>
            <w:shd w:val="clear" w:color="auto" w:fill="FFFFFF"/>
            <w:vAlign w:val="center"/>
          </w:tcPr>
          <w:p>
            <w:pPr>
              <w:widowControl/>
              <w:adjustRightInd w:val="0"/>
              <w:spacing w:before="100" w:beforeAutospacing="1" w:after="100" w:afterAutospacing="1"/>
              <w:jc w:val="center"/>
              <w:rPr>
                <w:rFonts w:ascii="宋体" w:cs="宋体"/>
                <w:kern w:val="0"/>
                <w:sz w:val="24"/>
              </w:rPr>
            </w:pPr>
            <w:r>
              <w:rPr>
                <w:rFonts w:hint="eastAsia" w:ascii="宋体" w:hAnsi="宋体" w:cs="宋体"/>
                <w:kern w:val="0"/>
                <w:lang w:val="zh-CN"/>
              </w:rPr>
              <w:t>社会舆论</w:t>
            </w:r>
          </w:p>
          <w:p>
            <w:pPr>
              <w:widowControl/>
              <w:adjustRightInd w:val="0"/>
              <w:spacing w:before="100" w:beforeAutospacing="1" w:after="100" w:afterAutospacing="1"/>
              <w:jc w:val="center"/>
              <w:rPr>
                <w:rFonts w:ascii="宋体" w:cs="宋体"/>
                <w:kern w:val="0"/>
                <w:sz w:val="24"/>
              </w:rPr>
            </w:pPr>
            <w:r>
              <w:rPr>
                <w:rFonts w:hint="eastAsia" w:ascii="宋体" w:hAnsi="宋体" w:cs="宋体"/>
                <w:kern w:val="0"/>
                <w:lang w:val="zh-CN"/>
              </w:rPr>
              <w:t>影响</w:t>
            </w:r>
          </w:p>
          <w:p>
            <w:pPr>
              <w:widowControl/>
              <w:adjustRightInd w:val="0"/>
              <w:spacing w:before="100" w:beforeAutospacing="1" w:after="100" w:afterAutospacing="1"/>
              <w:jc w:val="center"/>
              <w:rPr>
                <w:rFonts w:ascii="宋体" w:cs="宋体"/>
                <w:kern w:val="0"/>
                <w:sz w:val="24"/>
              </w:rPr>
            </w:pPr>
            <w:r>
              <w:rPr>
                <w:rFonts w:hint="eastAsia" w:ascii="宋体" w:hAnsi="宋体" w:cs="宋体"/>
                <w:kern w:val="0"/>
                <w:lang w:val="zh-CN"/>
              </w:rPr>
              <w:t>（</w:t>
            </w:r>
            <w:r>
              <w:rPr>
                <w:rFonts w:ascii="宋体" w:hAnsi="宋体" w:cs="宋体"/>
                <w:kern w:val="0"/>
              </w:rPr>
              <w:t>10</w:t>
            </w:r>
            <w:r>
              <w:rPr>
                <w:rFonts w:hint="eastAsia" w:ascii="宋体" w:hAnsi="宋体" w:cs="宋体"/>
                <w:kern w:val="0"/>
                <w:lang w:val="zh-CN"/>
              </w:rPr>
              <w:t>分）</w:t>
            </w:r>
          </w:p>
        </w:tc>
        <w:tc>
          <w:tcPr>
            <w:tcW w:w="5685" w:type="dxa"/>
            <w:shd w:val="clear" w:color="auto" w:fill="FFFFFF"/>
            <w:vAlign w:val="center"/>
          </w:tcPr>
          <w:p>
            <w:pPr>
              <w:widowControl/>
              <w:adjustRightInd w:val="0"/>
              <w:spacing w:before="100" w:beforeAutospacing="1" w:after="100" w:afterAutospacing="1"/>
              <w:ind w:firstLine="420" w:firstLineChars="200"/>
              <w:jc w:val="left"/>
              <w:rPr>
                <w:rFonts w:ascii="宋体" w:cs="宋体"/>
                <w:kern w:val="0"/>
                <w:lang w:val="zh-CN"/>
              </w:rPr>
            </w:pPr>
            <w:r>
              <w:rPr>
                <w:rFonts w:ascii="宋体" w:hAnsi="宋体" w:cs="宋体"/>
                <w:kern w:val="0"/>
              </w:rPr>
              <w:t>13</w:t>
            </w:r>
            <w:r>
              <w:rPr>
                <w:rFonts w:hint="eastAsia" w:ascii="宋体" w:hAnsi="宋体" w:cs="宋体"/>
                <w:kern w:val="0"/>
                <w:lang w:val="zh-CN"/>
              </w:rPr>
              <w:t>、家庭农场能带动周边以及当地农户形成区域性产业带得</w:t>
            </w:r>
            <w:r>
              <w:rPr>
                <w:rFonts w:ascii="宋体" w:hAnsi="宋体" w:cs="宋体"/>
                <w:kern w:val="0"/>
              </w:rPr>
              <w:t>2</w:t>
            </w:r>
            <w:r>
              <w:rPr>
                <w:rFonts w:hint="eastAsia" w:ascii="宋体" w:hAnsi="宋体" w:cs="宋体"/>
                <w:kern w:val="0"/>
                <w:lang w:val="zh-CN"/>
              </w:rPr>
              <w:t>分。</w:t>
            </w:r>
          </w:p>
        </w:tc>
        <w:tc>
          <w:tcPr>
            <w:tcW w:w="608" w:type="dxa"/>
            <w:shd w:val="clear" w:color="auto" w:fill="FFFFFF"/>
            <w:vAlign w:val="center"/>
          </w:tcPr>
          <w:p>
            <w:pPr>
              <w:widowControl/>
              <w:adjustRightInd w:val="0"/>
              <w:spacing w:before="100" w:beforeAutospacing="1" w:after="100" w:afterAutospacing="1"/>
              <w:jc w:val="center"/>
              <w:rPr>
                <w:rFonts w:ascii="宋体" w:cs="宋体"/>
                <w:kern w:val="0"/>
                <w:lang w:val="zh-CN"/>
              </w:rPr>
            </w:pPr>
            <w:r>
              <w:rPr>
                <w:rFonts w:ascii="宋体" w:hAnsi="宋体" w:cs="??_GB2312"/>
                <w:color w:val="000000"/>
                <w:kern w:val="0"/>
              </w:rPr>
              <w:t>2</w:t>
            </w:r>
          </w:p>
        </w:tc>
        <w:tc>
          <w:tcPr>
            <w:tcW w:w="1101" w:type="dxa"/>
            <w:shd w:val="clear" w:color="auto" w:fill="FFFFFF"/>
            <w:vAlign w:val="center"/>
          </w:tcPr>
          <w:p>
            <w:pPr>
              <w:widowControl/>
              <w:adjustRightInd w:val="0"/>
              <w:spacing w:before="100" w:beforeAutospacing="1" w:after="100" w:afterAutospacing="1"/>
              <w:ind w:firstLine="420" w:firstLineChars="200"/>
              <w:jc w:val="left"/>
              <w:rPr>
                <w:rFonts w:ascii="宋体" w:cs="宋体"/>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1575" w:type="dxa"/>
            <w:vMerge w:val="continue"/>
            <w:vAlign w:val="center"/>
          </w:tcPr>
          <w:p>
            <w:pPr>
              <w:widowControl/>
              <w:jc w:val="left"/>
              <w:rPr>
                <w:rFonts w:ascii="宋体" w:cs="宋体"/>
                <w:kern w:val="0"/>
                <w:sz w:val="24"/>
              </w:rPr>
            </w:pPr>
          </w:p>
        </w:tc>
        <w:tc>
          <w:tcPr>
            <w:tcW w:w="5685" w:type="dxa"/>
            <w:shd w:val="clear" w:color="auto" w:fill="FFFFFF"/>
            <w:vAlign w:val="center"/>
          </w:tcPr>
          <w:p>
            <w:pPr>
              <w:widowControl/>
              <w:adjustRightInd w:val="0"/>
              <w:spacing w:before="100" w:beforeAutospacing="1" w:after="100" w:afterAutospacing="1"/>
              <w:ind w:firstLine="420" w:firstLineChars="200"/>
              <w:jc w:val="left"/>
              <w:rPr>
                <w:rFonts w:ascii="宋体" w:cs="宋体"/>
                <w:kern w:val="0"/>
                <w:sz w:val="24"/>
              </w:rPr>
            </w:pPr>
            <w:r>
              <w:rPr>
                <w:rFonts w:ascii="宋体" w:hAnsi="宋体" w:cs="宋体"/>
                <w:kern w:val="0"/>
              </w:rPr>
              <w:t>14</w:t>
            </w:r>
            <w:r>
              <w:rPr>
                <w:rFonts w:hint="eastAsia" w:ascii="宋体" w:hAnsi="宋体" w:cs="宋体"/>
                <w:kern w:val="0"/>
                <w:lang w:val="zh-CN"/>
              </w:rPr>
              <w:t>、家庭农场以及家庭农场经营管理人员受到上级表彰的得</w:t>
            </w:r>
            <w:r>
              <w:rPr>
                <w:rFonts w:ascii="宋体" w:hAnsi="宋体" w:cs="宋体"/>
                <w:kern w:val="0"/>
              </w:rPr>
              <w:t>3</w:t>
            </w:r>
            <w:r>
              <w:rPr>
                <w:rFonts w:hint="eastAsia" w:ascii="宋体" w:hAnsi="宋体" w:cs="宋体"/>
                <w:kern w:val="0"/>
                <w:lang w:val="zh-CN"/>
              </w:rPr>
              <w:t>分。</w:t>
            </w:r>
          </w:p>
        </w:tc>
        <w:tc>
          <w:tcPr>
            <w:tcW w:w="608" w:type="dxa"/>
            <w:shd w:val="clear" w:color="auto" w:fill="FFFFFF"/>
            <w:vAlign w:val="center"/>
          </w:tcPr>
          <w:p>
            <w:pPr>
              <w:widowControl/>
              <w:adjustRightInd w:val="0"/>
              <w:spacing w:before="100" w:beforeAutospacing="1" w:after="100" w:afterAutospacing="1"/>
              <w:jc w:val="center"/>
              <w:rPr>
                <w:rFonts w:ascii="宋体" w:cs="宋体"/>
                <w:kern w:val="0"/>
                <w:sz w:val="24"/>
              </w:rPr>
            </w:pPr>
            <w:r>
              <w:rPr>
                <w:rFonts w:ascii="宋体" w:hAnsi="宋体" w:cs="??_GB2312"/>
                <w:color w:val="000000"/>
                <w:kern w:val="0"/>
              </w:rPr>
              <w:t>3</w:t>
            </w:r>
          </w:p>
        </w:tc>
        <w:tc>
          <w:tcPr>
            <w:tcW w:w="1101" w:type="dxa"/>
            <w:shd w:val="clear" w:color="auto" w:fill="FFFFFF"/>
            <w:vAlign w:val="center"/>
          </w:tcPr>
          <w:p>
            <w:pPr>
              <w:widowControl/>
              <w:jc w:val="left"/>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5" w:hRule="atLeast"/>
          <w:jc w:val="center"/>
        </w:trPr>
        <w:tc>
          <w:tcPr>
            <w:tcW w:w="1575" w:type="dxa"/>
            <w:vMerge w:val="continue"/>
            <w:vAlign w:val="center"/>
          </w:tcPr>
          <w:p>
            <w:pPr>
              <w:widowControl/>
              <w:jc w:val="left"/>
              <w:rPr>
                <w:rFonts w:ascii="宋体" w:cs="宋体"/>
                <w:kern w:val="0"/>
                <w:sz w:val="24"/>
              </w:rPr>
            </w:pPr>
          </w:p>
        </w:tc>
        <w:tc>
          <w:tcPr>
            <w:tcW w:w="5685" w:type="dxa"/>
            <w:shd w:val="clear" w:color="auto" w:fill="FFFFFF"/>
          </w:tcPr>
          <w:p>
            <w:pPr>
              <w:widowControl/>
              <w:adjustRightInd w:val="0"/>
              <w:spacing w:before="100" w:beforeAutospacing="1" w:after="100" w:afterAutospacing="1" w:line="400" w:lineRule="exact"/>
              <w:ind w:firstLine="420" w:firstLineChars="200"/>
              <w:rPr>
                <w:rFonts w:ascii="宋体" w:cs="宋体"/>
                <w:kern w:val="0"/>
                <w:sz w:val="24"/>
              </w:rPr>
            </w:pPr>
            <w:r>
              <w:rPr>
                <w:rFonts w:ascii="宋体" w:hAnsi="宋体" w:cs="宋体"/>
                <w:kern w:val="0"/>
              </w:rPr>
              <w:t>15</w:t>
            </w:r>
            <w:r>
              <w:rPr>
                <w:rFonts w:hint="eastAsia" w:ascii="宋体" w:hAnsi="宋体" w:cs="宋体"/>
                <w:kern w:val="0"/>
                <w:lang w:val="zh-CN"/>
              </w:rPr>
              <w:t>、家庭农场或经营者有在新闻媒体开展宣传报道的得</w:t>
            </w:r>
            <w:r>
              <w:rPr>
                <w:rFonts w:ascii="宋体" w:hAnsi="宋体" w:cs="宋体"/>
                <w:kern w:val="0"/>
              </w:rPr>
              <w:t>3</w:t>
            </w:r>
            <w:r>
              <w:rPr>
                <w:rFonts w:hint="eastAsia" w:ascii="宋体" w:hAnsi="宋体" w:cs="宋体"/>
                <w:kern w:val="0"/>
                <w:lang w:val="zh-CN"/>
              </w:rPr>
              <w:t>分，有建立微信群、公众号，得</w:t>
            </w:r>
            <w:r>
              <w:rPr>
                <w:rFonts w:ascii="宋体" w:hAnsi="宋体" w:cs="宋体"/>
                <w:kern w:val="0"/>
              </w:rPr>
              <w:t>2</w:t>
            </w:r>
            <w:r>
              <w:rPr>
                <w:rFonts w:hint="eastAsia" w:ascii="宋体" w:hAnsi="宋体" w:cs="宋体"/>
                <w:kern w:val="0"/>
              </w:rPr>
              <w:t>分</w:t>
            </w:r>
            <w:r>
              <w:rPr>
                <w:rFonts w:hint="eastAsia" w:ascii="宋体" w:hAnsi="宋体" w:cs="宋体"/>
                <w:kern w:val="0"/>
                <w:lang w:val="zh-CN"/>
              </w:rPr>
              <w:t>。</w:t>
            </w:r>
          </w:p>
        </w:tc>
        <w:tc>
          <w:tcPr>
            <w:tcW w:w="608" w:type="dxa"/>
            <w:shd w:val="clear" w:color="auto" w:fill="FFFFFF"/>
            <w:vAlign w:val="center"/>
          </w:tcPr>
          <w:p>
            <w:pPr>
              <w:widowControl/>
              <w:adjustRightInd w:val="0"/>
              <w:spacing w:before="100" w:beforeAutospacing="1" w:after="100" w:afterAutospacing="1"/>
              <w:jc w:val="center"/>
              <w:rPr>
                <w:rFonts w:ascii="宋体" w:cs="宋体"/>
                <w:kern w:val="0"/>
                <w:sz w:val="24"/>
              </w:rPr>
            </w:pPr>
            <w:r>
              <w:rPr>
                <w:rFonts w:ascii="宋体" w:hAnsi="宋体" w:cs="??_GB2312"/>
                <w:color w:val="000000"/>
                <w:kern w:val="0"/>
              </w:rPr>
              <w:t>5</w:t>
            </w:r>
          </w:p>
        </w:tc>
        <w:tc>
          <w:tcPr>
            <w:tcW w:w="1101" w:type="dxa"/>
            <w:shd w:val="clear" w:color="auto" w:fill="FFFFFF"/>
            <w:vAlign w:val="center"/>
          </w:tcPr>
          <w:p>
            <w:pPr>
              <w:widowControl/>
              <w:jc w:val="left"/>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1575" w:type="dxa"/>
            <w:vMerge w:val="restart"/>
            <w:shd w:val="clear" w:color="auto" w:fill="FFFFFF"/>
            <w:vAlign w:val="center"/>
          </w:tcPr>
          <w:p>
            <w:pPr>
              <w:widowControl/>
              <w:adjustRightInd w:val="0"/>
              <w:spacing w:before="100" w:beforeAutospacing="1" w:after="100" w:afterAutospacing="1"/>
              <w:jc w:val="center"/>
              <w:rPr>
                <w:rFonts w:ascii="宋体" w:cs="宋体"/>
                <w:kern w:val="0"/>
                <w:lang w:val="zh-CN"/>
              </w:rPr>
            </w:pPr>
            <w:r>
              <w:rPr>
                <w:rFonts w:hint="eastAsia" w:ascii="宋体" w:hAnsi="宋体" w:cs="宋体"/>
                <w:kern w:val="0"/>
                <w:lang w:val="zh-CN"/>
              </w:rPr>
              <w:t>现场评分</w:t>
            </w:r>
          </w:p>
          <w:p>
            <w:pPr>
              <w:widowControl/>
              <w:adjustRightInd w:val="0"/>
              <w:spacing w:before="100" w:beforeAutospacing="1" w:after="100" w:afterAutospacing="1"/>
              <w:jc w:val="center"/>
              <w:rPr>
                <w:rFonts w:ascii="宋体" w:cs="宋体"/>
                <w:kern w:val="0"/>
                <w:lang w:val="zh-CN"/>
              </w:rPr>
            </w:pPr>
            <w:r>
              <w:rPr>
                <w:rFonts w:hint="eastAsia" w:ascii="宋体" w:hAnsi="宋体" w:cs="宋体"/>
                <w:kern w:val="0"/>
                <w:lang w:val="zh-CN"/>
              </w:rPr>
              <w:t>（</w:t>
            </w:r>
            <w:r>
              <w:rPr>
                <w:rFonts w:ascii="宋体" w:hAnsi="宋体" w:cs="宋体"/>
                <w:kern w:val="0"/>
              </w:rPr>
              <w:t>30</w:t>
            </w:r>
            <w:r>
              <w:rPr>
                <w:rFonts w:hint="eastAsia" w:ascii="宋体" w:hAnsi="宋体" w:cs="宋体"/>
                <w:kern w:val="0"/>
              </w:rPr>
              <w:t>分</w:t>
            </w:r>
            <w:r>
              <w:rPr>
                <w:rFonts w:hint="eastAsia" w:ascii="宋体" w:hAnsi="宋体" w:cs="宋体"/>
                <w:kern w:val="0"/>
                <w:lang w:val="zh-CN"/>
              </w:rPr>
              <w:t>）</w:t>
            </w:r>
          </w:p>
        </w:tc>
        <w:tc>
          <w:tcPr>
            <w:tcW w:w="5685" w:type="dxa"/>
            <w:shd w:val="clear" w:color="auto" w:fill="FFFFFF"/>
            <w:vAlign w:val="center"/>
          </w:tcPr>
          <w:p>
            <w:pPr>
              <w:widowControl/>
              <w:jc w:val="left"/>
              <w:rPr>
                <w:rFonts w:ascii="宋体" w:cs="宋体"/>
                <w:kern w:val="0"/>
                <w:sz w:val="24"/>
              </w:rPr>
            </w:pPr>
            <w:r>
              <w:rPr>
                <w:rFonts w:ascii="宋体" w:hAnsi="宋体" w:cs="宋体"/>
                <w:kern w:val="0"/>
              </w:rPr>
              <w:t xml:space="preserve">    16.</w:t>
            </w:r>
            <w:r>
              <w:rPr>
                <w:rFonts w:hint="eastAsia" w:ascii="宋体" w:hAnsi="宋体" w:cs="宋体"/>
                <w:kern w:val="0"/>
              </w:rPr>
              <w:t>根据申报材料，与家庭农场现场考核情况进行比对，基本相符得</w:t>
            </w:r>
            <w:r>
              <w:rPr>
                <w:rFonts w:ascii="宋体" w:hAnsi="宋体" w:cs="宋体"/>
                <w:kern w:val="0"/>
              </w:rPr>
              <w:t>10</w:t>
            </w:r>
            <w:r>
              <w:rPr>
                <w:rFonts w:hint="eastAsia" w:ascii="宋体" w:hAnsi="宋体" w:cs="宋体"/>
                <w:kern w:val="0"/>
              </w:rPr>
              <w:t>分。</w:t>
            </w:r>
          </w:p>
        </w:tc>
        <w:tc>
          <w:tcPr>
            <w:tcW w:w="608" w:type="dxa"/>
            <w:shd w:val="clear" w:color="auto" w:fill="FFFFFF"/>
            <w:vAlign w:val="center"/>
          </w:tcPr>
          <w:p>
            <w:pPr>
              <w:widowControl/>
              <w:adjustRightInd w:val="0"/>
              <w:spacing w:before="100" w:beforeAutospacing="1" w:after="100" w:afterAutospacing="1"/>
              <w:jc w:val="center"/>
              <w:rPr>
                <w:rFonts w:ascii="宋体" w:hAnsi="宋体" w:cs="??_GB2312"/>
                <w:color w:val="000000"/>
                <w:kern w:val="0"/>
              </w:rPr>
            </w:pPr>
            <w:r>
              <w:rPr>
                <w:rFonts w:ascii="宋体" w:hAnsi="宋体" w:cs="??_GB2312"/>
                <w:color w:val="000000"/>
                <w:kern w:val="0"/>
              </w:rPr>
              <w:t>10</w:t>
            </w:r>
          </w:p>
        </w:tc>
        <w:tc>
          <w:tcPr>
            <w:tcW w:w="1101" w:type="dxa"/>
            <w:shd w:val="clear" w:color="auto" w:fill="FFFFFF"/>
            <w:vAlign w:val="center"/>
          </w:tcPr>
          <w:p>
            <w:pPr>
              <w:widowControl/>
              <w:jc w:val="left"/>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1575" w:type="dxa"/>
            <w:vMerge w:val="continue"/>
            <w:shd w:val="clear" w:color="auto" w:fill="FFFFFF"/>
            <w:vAlign w:val="center"/>
          </w:tcPr>
          <w:p>
            <w:pPr>
              <w:widowControl/>
              <w:adjustRightInd w:val="0"/>
              <w:spacing w:before="100" w:beforeAutospacing="1" w:after="100" w:afterAutospacing="1"/>
              <w:jc w:val="center"/>
              <w:rPr>
                <w:rFonts w:ascii="宋体" w:cs="宋体"/>
                <w:kern w:val="0"/>
                <w:lang w:val="zh-CN"/>
              </w:rPr>
            </w:pPr>
          </w:p>
        </w:tc>
        <w:tc>
          <w:tcPr>
            <w:tcW w:w="5685" w:type="dxa"/>
            <w:shd w:val="clear" w:color="auto" w:fill="FFFFFF"/>
            <w:vAlign w:val="center"/>
          </w:tcPr>
          <w:p>
            <w:pPr>
              <w:widowControl/>
              <w:jc w:val="left"/>
              <w:rPr>
                <w:rFonts w:ascii="宋体" w:cs="宋体"/>
                <w:kern w:val="0"/>
                <w:sz w:val="24"/>
              </w:rPr>
            </w:pPr>
            <w:r>
              <w:rPr>
                <w:rFonts w:ascii="宋体" w:hAnsi="宋体" w:cs="宋体"/>
                <w:kern w:val="0"/>
              </w:rPr>
              <w:t xml:space="preserve">    17.</w:t>
            </w:r>
            <w:r>
              <w:rPr>
                <w:rFonts w:hint="eastAsia" w:ascii="宋体" w:hAnsi="宋体" w:cs="仿宋_GB2312"/>
                <w:kern w:val="0"/>
              </w:rPr>
              <w:t>家庭农场生产经营场所外有悬挂明显标牌</w:t>
            </w:r>
            <w:r>
              <w:rPr>
                <w:rFonts w:hint="eastAsia" w:ascii="宋体" w:hAnsi="宋体" w:cs="宋体"/>
                <w:kern w:val="0"/>
              </w:rPr>
              <w:t>，</w:t>
            </w:r>
            <w:r>
              <w:rPr>
                <w:rFonts w:hint="eastAsia" w:ascii="宋体" w:hAnsi="宋体" w:cs="仿宋_GB2312"/>
                <w:kern w:val="0"/>
              </w:rPr>
              <w:t>家庭农场场所内制度规范上墙</w:t>
            </w:r>
            <w:r>
              <w:rPr>
                <w:rFonts w:hint="eastAsia" w:ascii="宋体" w:hAnsi="宋体" w:cs="宋体"/>
                <w:kern w:val="0"/>
              </w:rPr>
              <w:t>得</w:t>
            </w:r>
            <w:r>
              <w:rPr>
                <w:rFonts w:ascii="宋体" w:hAnsi="宋体" w:cs="宋体"/>
                <w:kern w:val="0"/>
              </w:rPr>
              <w:t>3</w:t>
            </w:r>
            <w:r>
              <w:rPr>
                <w:rFonts w:hint="eastAsia" w:ascii="宋体" w:hAnsi="宋体" w:cs="宋体"/>
                <w:kern w:val="0"/>
              </w:rPr>
              <w:t>分。</w:t>
            </w:r>
          </w:p>
        </w:tc>
        <w:tc>
          <w:tcPr>
            <w:tcW w:w="608" w:type="dxa"/>
            <w:shd w:val="clear" w:color="auto" w:fill="FFFFFF"/>
            <w:vAlign w:val="center"/>
          </w:tcPr>
          <w:p>
            <w:pPr>
              <w:widowControl/>
              <w:adjustRightInd w:val="0"/>
              <w:spacing w:before="100" w:beforeAutospacing="1" w:after="100" w:afterAutospacing="1"/>
              <w:jc w:val="center"/>
              <w:rPr>
                <w:rFonts w:ascii="宋体" w:hAnsi="宋体" w:cs="??_GB2312"/>
                <w:color w:val="000000"/>
                <w:kern w:val="0"/>
              </w:rPr>
            </w:pPr>
            <w:r>
              <w:rPr>
                <w:rFonts w:ascii="宋体" w:hAnsi="宋体" w:cs="??_GB2312"/>
                <w:color w:val="000000"/>
                <w:kern w:val="0"/>
              </w:rPr>
              <w:t>3</w:t>
            </w:r>
          </w:p>
        </w:tc>
        <w:tc>
          <w:tcPr>
            <w:tcW w:w="1101" w:type="dxa"/>
            <w:shd w:val="clear" w:color="auto" w:fill="FFFFFF"/>
            <w:vAlign w:val="center"/>
          </w:tcPr>
          <w:p>
            <w:pPr>
              <w:widowControl/>
              <w:jc w:val="left"/>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1575" w:type="dxa"/>
            <w:vMerge w:val="continue"/>
            <w:shd w:val="clear" w:color="auto" w:fill="FFFFFF"/>
            <w:vAlign w:val="center"/>
          </w:tcPr>
          <w:p>
            <w:pPr>
              <w:widowControl/>
              <w:adjustRightInd w:val="0"/>
              <w:spacing w:before="100" w:beforeAutospacing="1" w:after="100" w:afterAutospacing="1"/>
              <w:jc w:val="center"/>
              <w:rPr>
                <w:rFonts w:ascii="宋体" w:cs="宋体"/>
                <w:kern w:val="0"/>
                <w:lang w:val="zh-CN"/>
              </w:rPr>
            </w:pPr>
          </w:p>
        </w:tc>
        <w:tc>
          <w:tcPr>
            <w:tcW w:w="5685" w:type="dxa"/>
            <w:shd w:val="clear" w:color="auto" w:fill="FFFFFF"/>
            <w:vAlign w:val="center"/>
          </w:tcPr>
          <w:p>
            <w:pPr>
              <w:widowControl/>
              <w:ind w:firstLine="420" w:firstLineChars="200"/>
              <w:jc w:val="left"/>
              <w:rPr>
                <w:rFonts w:ascii="宋体" w:cs="宋体"/>
                <w:kern w:val="0"/>
                <w:sz w:val="24"/>
              </w:rPr>
            </w:pPr>
            <w:r>
              <w:rPr>
                <w:rFonts w:ascii="宋体" w:hAnsi="宋体" w:cs="宋体"/>
                <w:kern w:val="0"/>
              </w:rPr>
              <w:t>18.</w:t>
            </w:r>
            <w:r>
              <w:rPr>
                <w:rFonts w:hint="eastAsia" w:ascii="宋体" w:hAnsi="宋体" w:cs="宋体"/>
                <w:kern w:val="0"/>
              </w:rPr>
              <w:t>家庭农场</w:t>
            </w:r>
            <w:r>
              <w:rPr>
                <w:rFonts w:hint="eastAsia" w:ascii="宋体" w:hAnsi="宋体" w:cs="仿宋_GB2312"/>
                <w:kern w:val="0"/>
              </w:rPr>
              <w:t>生产经营环境做到</w:t>
            </w:r>
            <w:r>
              <w:rPr>
                <w:rFonts w:hint="eastAsia" w:ascii="宋体" w:hAnsi="宋体" w:cs="宋体"/>
                <w:kern w:val="0"/>
              </w:rPr>
              <w:t>整洁有序</w:t>
            </w:r>
            <w:r>
              <w:rPr>
                <w:rFonts w:hint="eastAsia" w:ascii="宋体" w:hAnsi="宋体" w:cs="仿宋_GB2312"/>
                <w:kern w:val="0"/>
              </w:rPr>
              <w:t>、安全生产</w:t>
            </w:r>
            <w:r>
              <w:rPr>
                <w:rFonts w:hint="eastAsia" w:ascii="宋体" w:hAnsi="宋体" w:cs="宋体"/>
                <w:kern w:val="0"/>
              </w:rPr>
              <w:t>得</w:t>
            </w:r>
            <w:r>
              <w:rPr>
                <w:rFonts w:ascii="宋体" w:hAnsi="宋体" w:cs="宋体"/>
                <w:kern w:val="0"/>
              </w:rPr>
              <w:t>5</w:t>
            </w:r>
            <w:r>
              <w:rPr>
                <w:rFonts w:hint="eastAsia" w:ascii="宋体" w:hAnsi="宋体" w:cs="宋体"/>
                <w:kern w:val="0"/>
              </w:rPr>
              <w:t>分</w:t>
            </w:r>
            <w:r>
              <w:rPr>
                <w:rFonts w:hint="eastAsia" w:ascii="宋体" w:hAnsi="宋体" w:cs="仿宋_GB2312"/>
                <w:kern w:val="0"/>
              </w:rPr>
              <w:t>。</w:t>
            </w:r>
          </w:p>
        </w:tc>
        <w:tc>
          <w:tcPr>
            <w:tcW w:w="608" w:type="dxa"/>
            <w:shd w:val="clear" w:color="auto" w:fill="FFFFFF"/>
            <w:vAlign w:val="center"/>
          </w:tcPr>
          <w:p>
            <w:pPr>
              <w:widowControl/>
              <w:adjustRightInd w:val="0"/>
              <w:spacing w:before="100" w:beforeAutospacing="1" w:after="100" w:afterAutospacing="1"/>
              <w:jc w:val="center"/>
              <w:rPr>
                <w:rFonts w:ascii="宋体" w:hAnsi="宋体" w:cs="??_GB2312"/>
                <w:color w:val="000000"/>
                <w:kern w:val="0"/>
              </w:rPr>
            </w:pPr>
            <w:r>
              <w:rPr>
                <w:rFonts w:ascii="宋体" w:hAnsi="宋体" w:cs="??_GB2312"/>
                <w:color w:val="000000"/>
                <w:kern w:val="0"/>
              </w:rPr>
              <w:t>5</w:t>
            </w:r>
          </w:p>
        </w:tc>
        <w:tc>
          <w:tcPr>
            <w:tcW w:w="1101" w:type="dxa"/>
            <w:shd w:val="clear" w:color="auto" w:fill="FFFFFF"/>
            <w:vAlign w:val="center"/>
          </w:tcPr>
          <w:p>
            <w:pPr>
              <w:widowControl/>
              <w:jc w:val="left"/>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1575" w:type="dxa"/>
            <w:vMerge w:val="continue"/>
            <w:shd w:val="clear" w:color="auto" w:fill="FFFFFF"/>
            <w:vAlign w:val="center"/>
          </w:tcPr>
          <w:p>
            <w:pPr>
              <w:widowControl/>
              <w:adjustRightInd w:val="0"/>
              <w:spacing w:before="100" w:beforeAutospacing="1" w:after="100" w:afterAutospacing="1"/>
              <w:jc w:val="center"/>
              <w:rPr>
                <w:rFonts w:ascii="宋体" w:cs="宋体"/>
                <w:kern w:val="0"/>
                <w:lang w:val="zh-CN"/>
              </w:rPr>
            </w:pPr>
          </w:p>
        </w:tc>
        <w:tc>
          <w:tcPr>
            <w:tcW w:w="5685" w:type="dxa"/>
            <w:shd w:val="clear" w:color="auto" w:fill="FFFFFF"/>
            <w:vAlign w:val="center"/>
          </w:tcPr>
          <w:p>
            <w:pPr>
              <w:widowControl/>
              <w:ind w:firstLine="420" w:firstLineChars="200"/>
              <w:jc w:val="left"/>
              <w:rPr>
                <w:rFonts w:ascii="宋体" w:cs="宋体"/>
                <w:kern w:val="0"/>
                <w:sz w:val="24"/>
              </w:rPr>
            </w:pPr>
            <w:r>
              <w:rPr>
                <w:rFonts w:ascii="宋体" w:hAnsi="宋体" w:cs="宋体"/>
                <w:kern w:val="0"/>
              </w:rPr>
              <w:t>19.</w:t>
            </w:r>
            <w:r>
              <w:rPr>
                <w:rFonts w:hint="eastAsia" w:ascii="宋体" w:hAnsi="宋体" w:cs="仿宋_GB2312"/>
                <w:kern w:val="0"/>
              </w:rPr>
              <w:t>家庭农场周边交通便捷</w:t>
            </w:r>
            <w:r>
              <w:rPr>
                <w:rFonts w:hint="eastAsia" w:ascii="宋体" w:hAnsi="宋体" w:cs="宋体"/>
                <w:kern w:val="0"/>
              </w:rPr>
              <w:t>得</w:t>
            </w:r>
            <w:r>
              <w:rPr>
                <w:rFonts w:ascii="宋体" w:hAnsi="宋体" w:cs="宋体"/>
                <w:kern w:val="0"/>
              </w:rPr>
              <w:t>2</w:t>
            </w:r>
            <w:r>
              <w:rPr>
                <w:rFonts w:hint="eastAsia" w:ascii="宋体" w:hAnsi="宋体" w:cs="宋体"/>
                <w:kern w:val="0"/>
              </w:rPr>
              <w:t>分。</w:t>
            </w:r>
          </w:p>
        </w:tc>
        <w:tc>
          <w:tcPr>
            <w:tcW w:w="608" w:type="dxa"/>
            <w:shd w:val="clear" w:color="auto" w:fill="FFFFFF"/>
            <w:vAlign w:val="center"/>
          </w:tcPr>
          <w:p>
            <w:pPr>
              <w:widowControl/>
              <w:adjustRightInd w:val="0"/>
              <w:spacing w:before="100" w:beforeAutospacing="1" w:after="100" w:afterAutospacing="1"/>
              <w:jc w:val="center"/>
              <w:rPr>
                <w:rFonts w:ascii="宋体" w:hAnsi="宋体" w:cs="??_GB2312"/>
                <w:color w:val="000000"/>
                <w:kern w:val="0"/>
              </w:rPr>
            </w:pPr>
            <w:r>
              <w:rPr>
                <w:rFonts w:ascii="宋体" w:hAnsi="宋体" w:cs="??_GB2312"/>
                <w:color w:val="000000"/>
                <w:kern w:val="0"/>
              </w:rPr>
              <w:t>2</w:t>
            </w:r>
          </w:p>
        </w:tc>
        <w:tc>
          <w:tcPr>
            <w:tcW w:w="1101" w:type="dxa"/>
            <w:shd w:val="clear" w:color="auto" w:fill="FFFFFF"/>
            <w:vAlign w:val="center"/>
          </w:tcPr>
          <w:p>
            <w:pPr>
              <w:widowControl/>
              <w:jc w:val="left"/>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1575" w:type="dxa"/>
            <w:vMerge w:val="continue"/>
            <w:shd w:val="clear" w:color="auto" w:fill="FFFFFF"/>
            <w:vAlign w:val="center"/>
          </w:tcPr>
          <w:p>
            <w:pPr>
              <w:widowControl/>
              <w:adjustRightInd w:val="0"/>
              <w:spacing w:before="100" w:beforeAutospacing="1" w:after="100" w:afterAutospacing="1"/>
              <w:jc w:val="center"/>
              <w:rPr>
                <w:rFonts w:ascii="宋体" w:cs="宋体"/>
                <w:kern w:val="0"/>
                <w:lang w:val="zh-CN"/>
              </w:rPr>
            </w:pPr>
          </w:p>
        </w:tc>
        <w:tc>
          <w:tcPr>
            <w:tcW w:w="5685" w:type="dxa"/>
            <w:shd w:val="clear" w:color="auto" w:fill="FFFFFF"/>
            <w:vAlign w:val="center"/>
          </w:tcPr>
          <w:p>
            <w:pPr>
              <w:widowControl/>
              <w:ind w:firstLine="420" w:firstLineChars="200"/>
              <w:jc w:val="left"/>
              <w:rPr>
                <w:rFonts w:ascii="宋体" w:cs="宋体"/>
                <w:kern w:val="0"/>
                <w:sz w:val="24"/>
              </w:rPr>
            </w:pPr>
            <w:r>
              <w:rPr>
                <w:rFonts w:ascii="宋体" w:hAnsi="宋体" w:cs="宋体"/>
                <w:kern w:val="0"/>
              </w:rPr>
              <w:t>20.</w:t>
            </w:r>
            <w:r>
              <w:rPr>
                <w:rFonts w:hint="eastAsia" w:ascii="宋体" w:hAnsi="宋体" w:cs="宋体"/>
                <w:kern w:val="0"/>
              </w:rPr>
              <w:t>家庭农场</w:t>
            </w:r>
            <w:r>
              <w:rPr>
                <w:rFonts w:hint="eastAsia" w:ascii="宋体" w:hAnsi="宋体" w:cs="仿宋_GB2312"/>
                <w:kern w:val="0"/>
              </w:rPr>
              <w:t>生产经营规模较大</w:t>
            </w:r>
            <w:r>
              <w:rPr>
                <w:rFonts w:hint="eastAsia" w:ascii="宋体" w:hAnsi="宋体" w:cs="宋体"/>
                <w:kern w:val="0"/>
              </w:rPr>
              <w:t>得</w:t>
            </w:r>
            <w:r>
              <w:rPr>
                <w:rFonts w:ascii="宋体" w:hAnsi="宋体" w:cs="宋体"/>
                <w:kern w:val="0"/>
              </w:rPr>
              <w:t>5</w:t>
            </w:r>
            <w:r>
              <w:rPr>
                <w:rFonts w:hint="eastAsia" w:ascii="宋体" w:hAnsi="宋体" w:cs="宋体"/>
                <w:kern w:val="0"/>
              </w:rPr>
              <w:t>分。</w:t>
            </w:r>
          </w:p>
        </w:tc>
        <w:tc>
          <w:tcPr>
            <w:tcW w:w="608" w:type="dxa"/>
            <w:shd w:val="clear" w:color="auto" w:fill="FFFFFF"/>
            <w:vAlign w:val="center"/>
          </w:tcPr>
          <w:p>
            <w:pPr>
              <w:widowControl/>
              <w:adjustRightInd w:val="0"/>
              <w:spacing w:before="100" w:beforeAutospacing="1" w:after="100" w:afterAutospacing="1"/>
              <w:jc w:val="center"/>
              <w:rPr>
                <w:rFonts w:ascii="宋体" w:hAnsi="宋体" w:cs="??_GB2312"/>
                <w:color w:val="000000"/>
                <w:kern w:val="0"/>
              </w:rPr>
            </w:pPr>
            <w:r>
              <w:rPr>
                <w:rFonts w:ascii="宋体" w:hAnsi="宋体" w:cs="??_GB2312"/>
                <w:color w:val="000000"/>
                <w:kern w:val="0"/>
              </w:rPr>
              <w:t>5</w:t>
            </w:r>
          </w:p>
        </w:tc>
        <w:tc>
          <w:tcPr>
            <w:tcW w:w="1101" w:type="dxa"/>
            <w:shd w:val="clear" w:color="auto" w:fill="FFFFFF"/>
            <w:vAlign w:val="center"/>
          </w:tcPr>
          <w:p>
            <w:pPr>
              <w:widowControl/>
              <w:jc w:val="left"/>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1575" w:type="dxa"/>
            <w:vMerge w:val="continue"/>
            <w:shd w:val="clear" w:color="auto" w:fill="FFFFFF"/>
            <w:vAlign w:val="center"/>
          </w:tcPr>
          <w:p>
            <w:pPr>
              <w:widowControl/>
              <w:adjustRightInd w:val="0"/>
              <w:spacing w:before="100" w:beforeAutospacing="1" w:after="100" w:afterAutospacing="1"/>
              <w:jc w:val="center"/>
              <w:rPr>
                <w:rFonts w:ascii="宋体" w:cs="宋体"/>
                <w:kern w:val="0"/>
                <w:lang w:val="zh-CN"/>
              </w:rPr>
            </w:pPr>
          </w:p>
        </w:tc>
        <w:tc>
          <w:tcPr>
            <w:tcW w:w="5685" w:type="dxa"/>
            <w:shd w:val="clear" w:color="auto" w:fill="FFFFFF"/>
            <w:vAlign w:val="center"/>
          </w:tcPr>
          <w:p>
            <w:pPr>
              <w:widowControl/>
              <w:jc w:val="left"/>
              <w:rPr>
                <w:rFonts w:ascii="宋体" w:cs="宋体"/>
                <w:kern w:val="0"/>
                <w:sz w:val="24"/>
              </w:rPr>
            </w:pPr>
            <w:r>
              <w:rPr>
                <w:rFonts w:ascii="宋体" w:hAnsi="宋体" w:cs="宋体"/>
                <w:kern w:val="0"/>
              </w:rPr>
              <w:t xml:space="preserve">    21.</w:t>
            </w:r>
            <w:r>
              <w:rPr>
                <w:rFonts w:hint="eastAsia" w:ascii="宋体" w:hAnsi="宋体" w:cs="仿宋_GB2312"/>
                <w:kern w:val="0"/>
              </w:rPr>
              <w:t>生产经营场所有消防设施、危险标识</w:t>
            </w:r>
            <w:r>
              <w:rPr>
                <w:rFonts w:hint="eastAsia" w:ascii="宋体" w:hAnsi="宋体" w:cs="宋体"/>
                <w:kern w:val="0"/>
              </w:rPr>
              <w:t>得</w:t>
            </w:r>
            <w:r>
              <w:rPr>
                <w:rFonts w:ascii="宋体" w:hAnsi="宋体" w:cs="宋体"/>
                <w:kern w:val="0"/>
              </w:rPr>
              <w:t>5</w:t>
            </w:r>
            <w:r>
              <w:rPr>
                <w:rFonts w:hint="eastAsia" w:ascii="宋体" w:hAnsi="宋体" w:cs="宋体"/>
                <w:kern w:val="0"/>
              </w:rPr>
              <w:t>分。</w:t>
            </w:r>
          </w:p>
        </w:tc>
        <w:tc>
          <w:tcPr>
            <w:tcW w:w="608" w:type="dxa"/>
            <w:shd w:val="clear" w:color="auto" w:fill="FFFFFF"/>
            <w:vAlign w:val="center"/>
          </w:tcPr>
          <w:p>
            <w:pPr>
              <w:widowControl/>
              <w:adjustRightInd w:val="0"/>
              <w:spacing w:before="100" w:beforeAutospacing="1" w:after="100" w:afterAutospacing="1"/>
              <w:jc w:val="center"/>
              <w:rPr>
                <w:rFonts w:ascii="宋体" w:hAnsi="宋体" w:cs="??_GB2312"/>
                <w:color w:val="000000"/>
                <w:kern w:val="0"/>
              </w:rPr>
            </w:pPr>
            <w:r>
              <w:rPr>
                <w:rFonts w:ascii="宋体" w:hAnsi="宋体" w:cs="??_GB2312"/>
                <w:color w:val="000000"/>
                <w:kern w:val="0"/>
              </w:rPr>
              <w:t>5</w:t>
            </w:r>
          </w:p>
        </w:tc>
        <w:tc>
          <w:tcPr>
            <w:tcW w:w="1101" w:type="dxa"/>
            <w:shd w:val="clear" w:color="auto" w:fill="FFFFFF"/>
            <w:vAlign w:val="center"/>
          </w:tcPr>
          <w:p>
            <w:pPr>
              <w:widowControl/>
              <w:jc w:val="left"/>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5" w:hRule="atLeast"/>
          <w:jc w:val="center"/>
        </w:trPr>
        <w:tc>
          <w:tcPr>
            <w:tcW w:w="1575" w:type="dxa"/>
            <w:shd w:val="clear" w:color="auto" w:fill="FFFFFF"/>
            <w:vAlign w:val="center"/>
          </w:tcPr>
          <w:p>
            <w:pPr>
              <w:widowControl/>
              <w:adjustRightInd w:val="0"/>
              <w:spacing w:before="100" w:beforeAutospacing="1" w:after="100" w:afterAutospacing="1"/>
              <w:jc w:val="left"/>
              <w:rPr>
                <w:rFonts w:ascii="宋体" w:cs="宋体"/>
                <w:kern w:val="0"/>
                <w:sz w:val="24"/>
              </w:rPr>
            </w:pPr>
            <w:r>
              <w:rPr>
                <w:rFonts w:ascii="宋体" w:hAnsi="宋体" w:cs="宋体"/>
                <w:kern w:val="0"/>
              </w:rPr>
              <w:t xml:space="preserve">     </w:t>
            </w:r>
            <w:r>
              <w:rPr>
                <w:rFonts w:hint="eastAsia" w:ascii="宋体" w:hAnsi="宋体" w:cs="宋体"/>
                <w:kern w:val="0"/>
              </w:rPr>
              <w:t>合</w:t>
            </w:r>
            <w:r>
              <w:rPr>
                <w:rFonts w:ascii="宋体" w:hAnsi="宋体" w:cs="宋体"/>
                <w:kern w:val="0"/>
              </w:rPr>
              <w:t xml:space="preserve"> </w:t>
            </w:r>
            <w:r>
              <w:rPr>
                <w:rFonts w:hint="eastAsia" w:ascii="宋体" w:hAnsi="宋体" w:cs="宋体"/>
                <w:kern w:val="0"/>
              </w:rPr>
              <w:t>计</w:t>
            </w:r>
          </w:p>
        </w:tc>
        <w:tc>
          <w:tcPr>
            <w:tcW w:w="5685" w:type="dxa"/>
            <w:shd w:val="clear" w:color="auto" w:fill="FFFFFF"/>
            <w:vAlign w:val="center"/>
          </w:tcPr>
          <w:p>
            <w:pPr>
              <w:widowControl/>
              <w:jc w:val="left"/>
              <w:rPr>
                <w:rFonts w:ascii="宋体" w:cs="宋体"/>
                <w:kern w:val="0"/>
                <w:sz w:val="24"/>
              </w:rPr>
            </w:pPr>
          </w:p>
        </w:tc>
        <w:tc>
          <w:tcPr>
            <w:tcW w:w="608" w:type="dxa"/>
            <w:shd w:val="clear" w:color="auto" w:fill="FFFFFF"/>
            <w:vAlign w:val="center"/>
          </w:tcPr>
          <w:p>
            <w:pPr>
              <w:widowControl/>
              <w:adjustRightInd w:val="0"/>
              <w:spacing w:before="100" w:beforeAutospacing="1" w:after="100" w:afterAutospacing="1"/>
              <w:jc w:val="center"/>
              <w:rPr>
                <w:rFonts w:ascii="宋体" w:cs="宋体"/>
                <w:kern w:val="0"/>
                <w:sz w:val="24"/>
              </w:rPr>
            </w:pPr>
            <w:r>
              <w:rPr>
                <w:rFonts w:ascii="宋体" w:hAnsi="宋体" w:cs="??_GB2312"/>
                <w:color w:val="000000"/>
                <w:kern w:val="0"/>
              </w:rPr>
              <w:t>100</w:t>
            </w:r>
          </w:p>
        </w:tc>
        <w:tc>
          <w:tcPr>
            <w:tcW w:w="1101" w:type="dxa"/>
            <w:shd w:val="clear" w:color="auto" w:fill="FFFFFF"/>
            <w:vAlign w:val="center"/>
          </w:tcPr>
          <w:p>
            <w:pPr>
              <w:widowControl/>
              <w:jc w:val="left"/>
              <w:rPr>
                <w:rFonts w:ascii="宋体" w:cs="宋体"/>
                <w:kern w:val="0"/>
                <w:sz w:val="24"/>
              </w:rPr>
            </w:pPr>
          </w:p>
        </w:tc>
      </w:tr>
    </w:tbl>
    <w:p>
      <w:pPr>
        <w:spacing w:line="560" w:lineRule="exact"/>
        <w:rPr>
          <w:rFonts w:ascii="仿宋_GB2312" w:hAnsi="黑体" w:eastAsia="仿宋_GB2312" w:cs="Times New Roman"/>
          <w:kern w:val="0"/>
          <w:sz w:val="28"/>
          <w:szCs w:val="28"/>
        </w:rPr>
      </w:pPr>
    </w:p>
    <w:p>
      <w:pPr>
        <w:pStyle w:val="2"/>
      </w:pPr>
    </w:p>
    <w:p>
      <w:pPr>
        <w:spacing w:line="560" w:lineRule="exact"/>
        <w:rPr>
          <w:rFonts w:ascii="仿宋_GB2312" w:hAnsi="黑体" w:eastAsia="仿宋_GB2312" w:cs="Times New Roman"/>
          <w:kern w:val="0"/>
          <w:sz w:val="28"/>
          <w:szCs w:val="28"/>
        </w:rPr>
      </w:pPr>
    </w:p>
    <w:p>
      <w:pPr>
        <w:spacing w:line="560" w:lineRule="exact"/>
        <w:rPr>
          <w:rFonts w:ascii="仿宋_GB2312" w:hAnsi="黑体" w:eastAsia="仿宋_GB2312" w:cs="Times New Roman"/>
          <w:kern w:val="0"/>
          <w:sz w:val="28"/>
          <w:szCs w:val="28"/>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560" w:lineRule="exact"/>
        <w:rPr>
          <w:rFonts w:ascii="仿宋_GB2312" w:hAnsi="黑体" w:eastAsia="仿宋_GB2312" w:cs="Times New Roman"/>
          <w:kern w:val="0"/>
          <w:sz w:val="28"/>
          <w:szCs w:val="28"/>
        </w:rPr>
      </w:pPr>
    </w:p>
    <w:p>
      <w:pPr>
        <w:spacing w:line="560" w:lineRule="exact"/>
        <w:ind w:firstLine="210" w:firstLineChars="100"/>
        <w:rPr>
          <w:rFonts w:ascii="仿宋_GB2312" w:hAnsi="黑体" w:eastAsia="仿宋_GB2312" w:cs="Times New Roman"/>
          <w:kern w:val="0"/>
          <w:sz w:val="28"/>
          <w:szCs w:val="28"/>
        </w:rPr>
      </w:pPr>
      <w:r>
        <w:pict>
          <v:line id="_x0000_s1027" o:spid="_x0000_s1027" o:spt="20" style="position:absolute;left:0pt;margin-left:0pt;margin-top:33.95pt;height:0pt;width:450pt;z-index:251660288;mso-width-relative:page;mso-height-relative:page;" coordsize="21600,21600">
            <v:path arrowok="t"/>
            <v:fill focussize="0,0"/>
            <v:stroke/>
            <v:imagedata o:title=""/>
            <o:lock v:ext="edit"/>
          </v:line>
        </w:pict>
      </w:r>
      <w:r>
        <w:pict>
          <v:line id="_x0000_s1028" o:spid="_x0000_s1028" o:spt="20" style="position:absolute;left:0pt;margin-left:0pt;margin-top:0.2pt;height:0pt;width:450pt;z-index:251661312;mso-width-relative:page;mso-height-relative:page;" coordsize="21600,21600">
            <v:path arrowok="t"/>
            <v:fill focussize="0,0"/>
            <v:stroke/>
            <v:imagedata o:title=""/>
            <o:lock v:ext="edit"/>
          </v:line>
        </w:pict>
      </w:r>
      <w:r>
        <w:rPr>
          <w:rFonts w:hint="eastAsia" w:ascii="仿宋_GB2312" w:hAnsi="黑体" w:eastAsia="仿宋_GB2312" w:cs="仿宋_GB2312"/>
          <w:kern w:val="0"/>
          <w:sz w:val="28"/>
          <w:szCs w:val="28"/>
        </w:rPr>
        <w:t>安溪县农业农村局办公室</w:t>
      </w:r>
      <w:r>
        <w:rPr>
          <w:rFonts w:ascii="仿宋_GB2312" w:hAnsi="黑体" w:eastAsia="仿宋_GB2312" w:cs="仿宋_GB2312"/>
          <w:kern w:val="0"/>
          <w:sz w:val="28"/>
          <w:szCs w:val="28"/>
        </w:rPr>
        <w:t xml:space="preserve">                   202</w:t>
      </w:r>
      <w:r>
        <w:rPr>
          <w:rFonts w:hint="eastAsia" w:ascii="仿宋_GB2312" w:hAnsi="黑体" w:eastAsia="仿宋_GB2312" w:cs="仿宋_GB2312"/>
          <w:kern w:val="0"/>
          <w:sz w:val="28"/>
          <w:szCs w:val="28"/>
          <w:lang w:val="en-US" w:eastAsia="zh-CN"/>
        </w:rPr>
        <w:t>4</w:t>
      </w:r>
      <w:r>
        <w:rPr>
          <w:rFonts w:hint="eastAsia" w:ascii="仿宋_GB2312" w:hAnsi="黑体" w:eastAsia="仿宋_GB2312" w:cs="仿宋_GB2312"/>
          <w:kern w:val="0"/>
          <w:sz w:val="28"/>
          <w:szCs w:val="28"/>
        </w:rPr>
        <w:t>年</w:t>
      </w:r>
      <w:r>
        <w:rPr>
          <w:rFonts w:hint="eastAsia" w:ascii="仿宋_GB2312" w:hAnsi="黑体" w:eastAsia="仿宋_GB2312" w:cs="仿宋_GB2312"/>
          <w:kern w:val="0"/>
          <w:sz w:val="28"/>
          <w:szCs w:val="28"/>
          <w:lang w:val="en-US" w:eastAsia="zh-CN"/>
        </w:rPr>
        <w:t>9</w:t>
      </w:r>
      <w:r>
        <w:rPr>
          <w:rFonts w:hint="eastAsia" w:ascii="仿宋_GB2312" w:hAnsi="黑体" w:eastAsia="仿宋_GB2312" w:cs="仿宋_GB2312"/>
          <w:kern w:val="0"/>
          <w:sz w:val="28"/>
          <w:szCs w:val="28"/>
        </w:rPr>
        <w:t>月</w:t>
      </w:r>
      <w:r>
        <w:rPr>
          <w:rFonts w:hint="eastAsia" w:ascii="仿宋_GB2312" w:hAnsi="黑体" w:eastAsia="仿宋_GB2312" w:cs="仿宋_GB2312"/>
          <w:kern w:val="0"/>
          <w:sz w:val="28"/>
          <w:szCs w:val="28"/>
          <w:lang w:val="en-US" w:eastAsia="zh-CN"/>
        </w:rPr>
        <w:t>10</w:t>
      </w:r>
      <w:r>
        <w:rPr>
          <w:rFonts w:hint="eastAsia" w:ascii="仿宋_GB2312" w:hAnsi="黑体" w:eastAsia="仿宋_GB2312" w:cs="仿宋_GB2312"/>
          <w:kern w:val="0"/>
          <w:sz w:val="28"/>
          <w:szCs w:val="28"/>
        </w:rPr>
        <w:t>日印发</w:t>
      </w:r>
    </w:p>
    <w:sectPr>
      <w:pgSz w:w="11907" w:h="16840"/>
      <w:pgMar w:top="1701" w:right="1474" w:bottom="1588"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_GB2312">
    <w:altName w:val="Latha"/>
    <w:panose1 w:val="00000000000000000000"/>
    <w:charset w:val="00"/>
    <w:family w:val="roman"/>
    <w:pitch w:val="default"/>
    <w:sig w:usb0="00000000" w:usb1="00000000" w:usb2="00000000" w:usb3="00000000" w:csb0="00000001" w:csb1="00000000"/>
  </w:font>
  <w:font w:name="_4eff_5b8b_GB2312">
    <w:altName w:val="Latha"/>
    <w:panose1 w:val="00000000000000000000"/>
    <w:charset w:val="00"/>
    <w:family w:val="auto"/>
    <w:pitch w:val="default"/>
    <w:sig w:usb0="00000000" w:usb1="00000000" w:usb2="00000000" w:usb3="00000000" w:csb0="00000001" w:csb1="00000000"/>
  </w:font>
  <w:font w:name="RomanS">
    <w:altName w:val="Latha"/>
    <w:panose1 w:val="02000400000000000000"/>
    <w:charset w:val="00"/>
    <w:family w:val="auto"/>
    <w:pitch w:val="default"/>
    <w:sig w:usb0="00000000" w:usb1="00000000" w:usb2="00000000" w:usb3="00000000" w:csb0="000001FF"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Fonts w:ascii="宋体"/>
        <w:sz w:val="24"/>
        <w:szCs w:val="24"/>
      </w:rPr>
    </w:pPr>
    <w:r>
      <w:rPr>
        <w:rStyle w:val="9"/>
        <w:rFonts w:ascii="宋体" w:hAnsi="宋体" w:cs="宋体"/>
        <w:sz w:val="24"/>
        <w:szCs w:val="24"/>
      </w:rPr>
      <w:fldChar w:fldCharType="begin"/>
    </w:r>
    <w:r>
      <w:rPr>
        <w:rStyle w:val="9"/>
        <w:rFonts w:ascii="宋体" w:hAnsi="宋体" w:cs="宋体"/>
        <w:sz w:val="24"/>
        <w:szCs w:val="24"/>
      </w:rPr>
      <w:instrText xml:space="preserve">PAGE  </w:instrText>
    </w:r>
    <w:r>
      <w:rPr>
        <w:rStyle w:val="9"/>
        <w:rFonts w:ascii="宋体" w:hAnsi="宋体" w:cs="宋体"/>
        <w:sz w:val="24"/>
        <w:szCs w:val="24"/>
      </w:rPr>
      <w:fldChar w:fldCharType="separate"/>
    </w:r>
    <w:r>
      <w:rPr>
        <w:rStyle w:val="9"/>
        <w:rFonts w:ascii="宋体" w:hAnsi="宋体" w:cs="宋体"/>
        <w:sz w:val="24"/>
        <w:szCs w:val="24"/>
      </w:rPr>
      <w:t>- 20 -</w:t>
    </w:r>
    <w:r>
      <w:rPr>
        <w:rStyle w:val="9"/>
        <w:rFonts w:ascii="宋体" w:hAnsi="宋体" w:cs="宋体"/>
        <w:sz w:val="24"/>
        <w:szCs w:val="24"/>
      </w:rPr>
      <w:fldChar w:fldCharType="end"/>
    </w:r>
  </w:p>
  <w:p>
    <w:pPr>
      <w:pStyle w:val="2"/>
      <w:wordWrap w:val="0"/>
      <w:ind w:right="360" w:firstLine="360"/>
      <w:jc w:val="right"/>
      <w:rPr>
        <w:rFonts w:ascii="仿宋_GB2312" w:eastAsia="仿宋_GB2312"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2D8C"/>
    <w:multiLevelType w:val="multilevel"/>
    <w:tmpl w:val="0FF42D8C"/>
    <w:lvl w:ilvl="0" w:tentative="0">
      <w:start w:val="1"/>
      <w:numFmt w:val="decimal"/>
      <w:lvlText w:val="%1."/>
      <w:lvlJc w:val="left"/>
      <w:pPr>
        <w:tabs>
          <w:tab w:val="left" w:pos="312"/>
        </w:tabs>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E5MjZhZTVkMzAyZDNhYmI5OTJjODY2ODI5MTdlODgifQ=="/>
  </w:docVars>
  <w:rsids>
    <w:rsidRoot w:val="10EF7EDE"/>
    <w:rsid w:val="00080107"/>
    <w:rsid w:val="000942FF"/>
    <w:rsid w:val="000A7DB5"/>
    <w:rsid w:val="00126EC4"/>
    <w:rsid w:val="00185BE4"/>
    <w:rsid w:val="001C0EFA"/>
    <w:rsid w:val="001C3C4B"/>
    <w:rsid w:val="00341AB3"/>
    <w:rsid w:val="00357DDE"/>
    <w:rsid w:val="003C0C95"/>
    <w:rsid w:val="003D119B"/>
    <w:rsid w:val="00416B23"/>
    <w:rsid w:val="00452D4F"/>
    <w:rsid w:val="00472D3C"/>
    <w:rsid w:val="00486CC7"/>
    <w:rsid w:val="004A6827"/>
    <w:rsid w:val="005D782A"/>
    <w:rsid w:val="0067092A"/>
    <w:rsid w:val="006B6F88"/>
    <w:rsid w:val="006C049B"/>
    <w:rsid w:val="00715D6A"/>
    <w:rsid w:val="00783F3D"/>
    <w:rsid w:val="007E752C"/>
    <w:rsid w:val="008067E3"/>
    <w:rsid w:val="008072FB"/>
    <w:rsid w:val="008B55E8"/>
    <w:rsid w:val="008B6974"/>
    <w:rsid w:val="00904680"/>
    <w:rsid w:val="009306B1"/>
    <w:rsid w:val="0095427A"/>
    <w:rsid w:val="009E2D9E"/>
    <w:rsid w:val="00B03BFF"/>
    <w:rsid w:val="00B20664"/>
    <w:rsid w:val="00B41D53"/>
    <w:rsid w:val="00B52A13"/>
    <w:rsid w:val="00BB0A8A"/>
    <w:rsid w:val="00BB313F"/>
    <w:rsid w:val="00BF3492"/>
    <w:rsid w:val="00C20804"/>
    <w:rsid w:val="00C73BBB"/>
    <w:rsid w:val="00CA7332"/>
    <w:rsid w:val="00D274BE"/>
    <w:rsid w:val="00D7093F"/>
    <w:rsid w:val="00E353D2"/>
    <w:rsid w:val="00E605F0"/>
    <w:rsid w:val="00EC3E00"/>
    <w:rsid w:val="00ED00D4"/>
    <w:rsid w:val="00EE2DBD"/>
    <w:rsid w:val="00EF306E"/>
    <w:rsid w:val="00F102CD"/>
    <w:rsid w:val="00F14189"/>
    <w:rsid w:val="00F15052"/>
    <w:rsid w:val="00F334F0"/>
    <w:rsid w:val="00FB6BFA"/>
    <w:rsid w:val="018E6285"/>
    <w:rsid w:val="021C4EA1"/>
    <w:rsid w:val="024D2289"/>
    <w:rsid w:val="02A55780"/>
    <w:rsid w:val="032B6DC8"/>
    <w:rsid w:val="033350FA"/>
    <w:rsid w:val="035032B6"/>
    <w:rsid w:val="05255550"/>
    <w:rsid w:val="06710AFA"/>
    <w:rsid w:val="078663ED"/>
    <w:rsid w:val="078A4E49"/>
    <w:rsid w:val="07DE30EF"/>
    <w:rsid w:val="08872915"/>
    <w:rsid w:val="09261188"/>
    <w:rsid w:val="09BD1621"/>
    <w:rsid w:val="09D575F0"/>
    <w:rsid w:val="09DF3BF3"/>
    <w:rsid w:val="09E66289"/>
    <w:rsid w:val="0A470771"/>
    <w:rsid w:val="0A8E68AD"/>
    <w:rsid w:val="0A9B44A9"/>
    <w:rsid w:val="0C171673"/>
    <w:rsid w:val="0C3F1383"/>
    <w:rsid w:val="0CB370EC"/>
    <w:rsid w:val="0CB7042E"/>
    <w:rsid w:val="0CFE30E7"/>
    <w:rsid w:val="0E1C673D"/>
    <w:rsid w:val="0ED227AB"/>
    <w:rsid w:val="0EE62F86"/>
    <w:rsid w:val="0FC44080"/>
    <w:rsid w:val="1091015A"/>
    <w:rsid w:val="10EF7EDE"/>
    <w:rsid w:val="10F429D3"/>
    <w:rsid w:val="10FA246F"/>
    <w:rsid w:val="11A12FDC"/>
    <w:rsid w:val="11C275AF"/>
    <w:rsid w:val="12A9516A"/>
    <w:rsid w:val="13370176"/>
    <w:rsid w:val="13573157"/>
    <w:rsid w:val="13BF4D24"/>
    <w:rsid w:val="14041A96"/>
    <w:rsid w:val="149867DF"/>
    <w:rsid w:val="149A5729"/>
    <w:rsid w:val="15282A43"/>
    <w:rsid w:val="15347D62"/>
    <w:rsid w:val="15EB0B36"/>
    <w:rsid w:val="161A5595"/>
    <w:rsid w:val="17EC095E"/>
    <w:rsid w:val="1867009C"/>
    <w:rsid w:val="189C0CA6"/>
    <w:rsid w:val="190A1635"/>
    <w:rsid w:val="19294E26"/>
    <w:rsid w:val="19E84F2B"/>
    <w:rsid w:val="1A2C1C85"/>
    <w:rsid w:val="1A4E7F25"/>
    <w:rsid w:val="1A7F60CA"/>
    <w:rsid w:val="1A9D490C"/>
    <w:rsid w:val="1AB81A6F"/>
    <w:rsid w:val="1AEC7E6D"/>
    <w:rsid w:val="1B5342DF"/>
    <w:rsid w:val="1C2D1D8B"/>
    <w:rsid w:val="1CC21F65"/>
    <w:rsid w:val="1EB00AC0"/>
    <w:rsid w:val="1EBB1DF4"/>
    <w:rsid w:val="1FDB3997"/>
    <w:rsid w:val="20670E5A"/>
    <w:rsid w:val="21070DE1"/>
    <w:rsid w:val="21094BF5"/>
    <w:rsid w:val="21BA320B"/>
    <w:rsid w:val="22101F00"/>
    <w:rsid w:val="22EA4A38"/>
    <w:rsid w:val="235515F9"/>
    <w:rsid w:val="235D394E"/>
    <w:rsid w:val="24944243"/>
    <w:rsid w:val="257F37CC"/>
    <w:rsid w:val="25C17832"/>
    <w:rsid w:val="25E31D4D"/>
    <w:rsid w:val="27260369"/>
    <w:rsid w:val="27790BA2"/>
    <w:rsid w:val="28540FF8"/>
    <w:rsid w:val="28C4146D"/>
    <w:rsid w:val="28E82A61"/>
    <w:rsid w:val="29171F27"/>
    <w:rsid w:val="29995215"/>
    <w:rsid w:val="29C77065"/>
    <w:rsid w:val="2A162B53"/>
    <w:rsid w:val="2C564924"/>
    <w:rsid w:val="2C595C76"/>
    <w:rsid w:val="2C876623"/>
    <w:rsid w:val="2DB2041F"/>
    <w:rsid w:val="2E59061F"/>
    <w:rsid w:val="2E956FF9"/>
    <w:rsid w:val="2EB37A85"/>
    <w:rsid w:val="2EBA2682"/>
    <w:rsid w:val="2EF92EE8"/>
    <w:rsid w:val="2F2A1380"/>
    <w:rsid w:val="2F303024"/>
    <w:rsid w:val="303B2B11"/>
    <w:rsid w:val="31236A35"/>
    <w:rsid w:val="31484763"/>
    <w:rsid w:val="33651F87"/>
    <w:rsid w:val="34A65B59"/>
    <w:rsid w:val="3557527D"/>
    <w:rsid w:val="363D0446"/>
    <w:rsid w:val="370A4FC8"/>
    <w:rsid w:val="375E55D7"/>
    <w:rsid w:val="379A3B9C"/>
    <w:rsid w:val="37E56F94"/>
    <w:rsid w:val="37F45E03"/>
    <w:rsid w:val="380D00E1"/>
    <w:rsid w:val="38313352"/>
    <w:rsid w:val="3849786F"/>
    <w:rsid w:val="3916107C"/>
    <w:rsid w:val="397A673A"/>
    <w:rsid w:val="39E723B7"/>
    <w:rsid w:val="3A176FF5"/>
    <w:rsid w:val="3ACA11B9"/>
    <w:rsid w:val="3CBB0128"/>
    <w:rsid w:val="3DB10379"/>
    <w:rsid w:val="3E0F477D"/>
    <w:rsid w:val="3E135F3F"/>
    <w:rsid w:val="3E582290"/>
    <w:rsid w:val="3E7B37BB"/>
    <w:rsid w:val="3E9C4D2C"/>
    <w:rsid w:val="3EE17286"/>
    <w:rsid w:val="3F2F0D64"/>
    <w:rsid w:val="40086704"/>
    <w:rsid w:val="401C0EE6"/>
    <w:rsid w:val="403C5767"/>
    <w:rsid w:val="40B6587A"/>
    <w:rsid w:val="40BE484E"/>
    <w:rsid w:val="40C043EB"/>
    <w:rsid w:val="415820EB"/>
    <w:rsid w:val="4169693A"/>
    <w:rsid w:val="416B795B"/>
    <w:rsid w:val="4182536D"/>
    <w:rsid w:val="422D146D"/>
    <w:rsid w:val="426C263C"/>
    <w:rsid w:val="42ED3256"/>
    <w:rsid w:val="434C1B42"/>
    <w:rsid w:val="43C507E0"/>
    <w:rsid w:val="447D1275"/>
    <w:rsid w:val="44E4385A"/>
    <w:rsid w:val="457D1CD9"/>
    <w:rsid w:val="4586087A"/>
    <w:rsid w:val="45E35D8E"/>
    <w:rsid w:val="467C5993"/>
    <w:rsid w:val="46A6117D"/>
    <w:rsid w:val="47846401"/>
    <w:rsid w:val="47AD569F"/>
    <w:rsid w:val="47DB448B"/>
    <w:rsid w:val="47E06CDE"/>
    <w:rsid w:val="4A4626E0"/>
    <w:rsid w:val="4ACB61FC"/>
    <w:rsid w:val="4B1660F2"/>
    <w:rsid w:val="4C0A1C7A"/>
    <w:rsid w:val="4C9A16DA"/>
    <w:rsid w:val="4CB95A2C"/>
    <w:rsid w:val="4D1358E8"/>
    <w:rsid w:val="4E5063C5"/>
    <w:rsid w:val="4FA40907"/>
    <w:rsid w:val="4FB61588"/>
    <w:rsid w:val="4FFA2155"/>
    <w:rsid w:val="50006297"/>
    <w:rsid w:val="51531E5A"/>
    <w:rsid w:val="51D3791C"/>
    <w:rsid w:val="51E45940"/>
    <w:rsid w:val="52073B85"/>
    <w:rsid w:val="52A87DD1"/>
    <w:rsid w:val="52F50027"/>
    <w:rsid w:val="53337283"/>
    <w:rsid w:val="548906CE"/>
    <w:rsid w:val="54C43F8F"/>
    <w:rsid w:val="54EC7A11"/>
    <w:rsid w:val="553844E3"/>
    <w:rsid w:val="56123706"/>
    <w:rsid w:val="563D18AE"/>
    <w:rsid w:val="56586BD2"/>
    <w:rsid w:val="56610CE5"/>
    <w:rsid w:val="568A72E9"/>
    <w:rsid w:val="56CB7EC3"/>
    <w:rsid w:val="574A1868"/>
    <w:rsid w:val="57612EBE"/>
    <w:rsid w:val="57CD5E89"/>
    <w:rsid w:val="57FC5324"/>
    <w:rsid w:val="58076A3E"/>
    <w:rsid w:val="581919F3"/>
    <w:rsid w:val="58442B6A"/>
    <w:rsid w:val="584F2310"/>
    <w:rsid w:val="585D27D8"/>
    <w:rsid w:val="590916EC"/>
    <w:rsid w:val="59451BDF"/>
    <w:rsid w:val="59BE43CF"/>
    <w:rsid w:val="59D27EFE"/>
    <w:rsid w:val="59E3136B"/>
    <w:rsid w:val="5A974B98"/>
    <w:rsid w:val="5B806AAE"/>
    <w:rsid w:val="5BEA0375"/>
    <w:rsid w:val="5C1202DE"/>
    <w:rsid w:val="5C2E5748"/>
    <w:rsid w:val="5E656B48"/>
    <w:rsid w:val="5EFD4560"/>
    <w:rsid w:val="5FA310B3"/>
    <w:rsid w:val="5FB903FA"/>
    <w:rsid w:val="5FFE00ED"/>
    <w:rsid w:val="60045E7E"/>
    <w:rsid w:val="601F65A4"/>
    <w:rsid w:val="60C72177"/>
    <w:rsid w:val="61010625"/>
    <w:rsid w:val="6173682F"/>
    <w:rsid w:val="62072A04"/>
    <w:rsid w:val="62185421"/>
    <w:rsid w:val="62A90688"/>
    <w:rsid w:val="62AD5C02"/>
    <w:rsid w:val="62AE285D"/>
    <w:rsid w:val="63065CD5"/>
    <w:rsid w:val="63612F0B"/>
    <w:rsid w:val="64247F67"/>
    <w:rsid w:val="64283A29"/>
    <w:rsid w:val="643129B3"/>
    <w:rsid w:val="644F0691"/>
    <w:rsid w:val="647E217B"/>
    <w:rsid w:val="64A323B3"/>
    <w:rsid w:val="64EB2AC4"/>
    <w:rsid w:val="65623F20"/>
    <w:rsid w:val="65FE2C1C"/>
    <w:rsid w:val="66825506"/>
    <w:rsid w:val="66DB0EC3"/>
    <w:rsid w:val="671F3AEA"/>
    <w:rsid w:val="67661D7B"/>
    <w:rsid w:val="67E775A9"/>
    <w:rsid w:val="67FC0C9E"/>
    <w:rsid w:val="6813153C"/>
    <w:rsid w:val="68FB2DDC"/>
    <w:rsid w:val="692A78CC"/>
    <w:rsid w:val="69713CD8"/>
    <w:rsid w:val="69BE5E32"/>
    <w:rsid w:val="69E66CAE"/>
    <w:rsid w:val="6AA74F7C"/>
    <w:rsid w:val="6B565616"/>
    <w:rsid w:val="6BCA1F88"/>
    <w:rsid w:val="6BF83099"/>
    <w:rsid w:val="6C6724D5"/>
    <w:rsid w:val="6C79294E"/>
    <w:rsid w:val="6CB461AA"/>
    <w:rsid w:val="6DCB08ED"/>
    <w:rsid w:val="6E7F1411"/>
    <w:rsid w:val="6EA91C9A"/>
    <w:rsid w:val="70206029"/>
    <w:rsid w:val="705E500C"/>
    <w:rsid w:val="7064142A"/>
    <w:rsid w:val="72BE5CC7"/>
    <w:rsid w:val="72D16351"/>
    <w:rsid w:val="74DC18EE"/>
    <w:rsid w:val="75773D71"/>
    <w:rsid w:val="7632446C"/>
    <w:rsid w:val="763F4F52"/>
    <w:rsid w:val="76584B26"/>
    <w:rsid w:val="76CD0B4C"/>
    <w:rsid w:val="78C72ED4"/>
    <w:rsid w:val="78F41754"/>
    <w:rsid w:val="792A3E73"/>
    <w:rsid w:val="79F1702B"/>
    <w:rsid w:val="7A187C44"/>
    <w:rsid w:val="7A594A27"/>
    <w:rsid w:val="7A6435FE"/>
    <w:rsid w:val="7A6A376C"/>
    <w:rsid w:val="7A7A3007"/>
    <w:rsid w:val="7A8215BA"/>
    <w:rsid w:val="7A8A0AFB"/>
    <w:rsid w:val="7B5417C8"/>
    <w:rsid w:val="7BFD3EBB"/>
    <w:rsid w:val="7C3C58EC"/>
    <w:rsid w:val="7C4354AC"/>
    <w:rsid w:val="7C4E4AC7"/>
    <w:rsid w:val="7C9243D2"/>
    <w:rsid w:val="7D1E778C"/>
    <w:rsid w:val="7D6F4F0A"/>
    <w:rsid w:val="7E5B4160"/>
    <w:rsid w:val="7E774C87"/>
    <w:rsid w:val="7EBD12A3"/>
    <w:rsid w:val="7F600C17"/>
    <w:rsid w:val="FBBB1F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12"/>
    <w:qFormat/>
    <w:uiPriority w:val="99"/>
    <w:pPr>
      <w:tabs>
        <w:tab w:val="center" w:pos="4153"/>
        <w:tab w:val="right" w:pos="8306"/>
      </w:tabs>
      <w:snapToGrid w:val="0"/>
      <w:jc w:val="left"/>
    </w:pPr>
    <w:rPr>
      <w:sz w:val="18"/>
      <w:szCs w:val="18"/>
    </w:rPr>
  </w:style>
  <w:style w:type="paragraph" w:styleId="3">
    <w:name w:val="Body Text"/>
    <w:basedOn w:val="1"/>
    <w:link w:val="13"/>
    <w:qFormat/>
    <w:uiPriority w:val="99"/>
    <w:pPr>
      <w:spacing w:after="120"/>
    </w:pPr>
  </w:style>
  <w:style w:type="paragraph" w:styleId="4">
    <w:name w:val="Body Text Indent"/>
    <w:basedOn w:val="1"/>
    <w:link w:val="14"/>
    <w:qFormat/>
    <w:uiPriority w:val="99"/>
    <w:pPr>
      <w:ind w:firstLine="612"/>
    </w:pPr>
    <w:rPr>
      <w:rFonts w:ascii="仿宋_GB2312" w:eastAsia="仿宋_GB2312" w:cs="仿宋_GB2312"/>
      <w:sz w:val="32"/>
      <w:szCs w:val="32"/>
    </w:rPr>
  </w:style>
  <w:style w:type="paragraph" w:styleId="5">
    <w:name w:val="Date"/>
    <w:basedOn w:val="1"/>
    <w:next w:val="1"/>
    <w:link w:val="15"/>
    <w:qFormat/>
    <w:uiPriority w:val="99"/>
    <w:pPr>
      <w:ind w:left="100" w:leftChars="2500"/>
    </w:pPr>
  </w:style>
  <w:style w:type="paragraph" w:styleId="6">
    <w:name w:val="Balloon Text"/>
    <w:basedOn w:val="1"/>
    <w:link w:val="16"/>
    <w:semiHidden/>
    <w:qFormat/>
    <w:uiPriority w:val="99"/>
    <w:rPr>
      <w:sz w:val="18"/>
      <w:szCs w:val="1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Footer Char"/>
    <w:basedOn w:val="8"/>
    <w:link w:val="2"/>
    <w:semiHidden/>
    <w:qFormat/>
    <w:locked/>
    <w:uiPriority w:val="99"/>
    <w:rPr>
      <w:rFonts w:ascii="Calibri" w:hAnsi="Calibri" w:cs="Calibri"/>
      <w:sz w:val="18"/>
      <w:szCs w:val="18"/>
    </w:rPr>
  </w:style>
  <w:style w:type="character" w:customStyle="1" w:styleId="13">
    <w:name w:val="Body Text Char"/>
    <w:basedOn w:val="8"/>
    <w:link w:val="3"/>
    <w:semiHidden/>
    <w:qFormat/>
    <w:locked/>
    <w:uiPriority w:val="99"/>
    <w:rPr>
      <w:rFonts w:ascii="Calibri" w:hAnsi="Calibri" w:cs="Calibri"/>
      <w:sz w:val="24"/>
      <w:szCs w:val="24"/>
    </w:rPr>
  </w:style>
  <w:style w:type="character" w:customStyle="1" w:styleId="14">
    <w:name w:val="Body Text Indent Char"/>
    <w:basedOn w:val="8"/>
    <w:link w:val="4"/>
    <w:semiHidden/>
    <w:qFormat/>
    <w:locked/>
    <w:uiPriority w:val="99"/>
    <w:rPr>
      <w:rFonts w:ascii="Calibri" w:hAnsi="Calibri" w:cs="Calibri"/>
      <w:sz w:val="24"/>
      <w:szCs w:val="24"/>
    </w:rPr>
  </w:style>
  <w:style w:type="character" w:customStyle="1" w:styleId="15">
    <w:name w:val="Date Char"/>
    <w:basedOn w:val="8"/>
    <w:link w:val="5"/>
    <w:semiHidden/>
    <w:qFormat/>
    <w:locked/>
    <w:uiPriority w:val="99"/>
    <w:rPr>
      <w:rFonts w:ascii="Calibri" w:hAnsi="Calibri" w:cs="Calibri"/>
      <w:sz w:val="21"/>
      <w:szCs w:val="21"/>
    </w:rPr>
  </w:style>
  <w:style w:type="character" w:customStyle="1" w:styleId="16">
    <w:name w:val="Balloon Text Char"/>
    <w:basedOn w:val="8"/>
    <w:link w:val="6"/>
    <w:semiHidden/>
    <w:qFormat/>
    <w:locked/>
    <w:uiPriority w:val="99"/>
    <w:rPr>
      <w:rFonts w:ascii="Calibri" w:hAnsi="Calibri" w:cs="Calibri"/>
      <w:sz w:val="2"/>
      <w:szCs w:val="2"/>
    </w:rPr>
  </w:style>
  <w:style w:type="character" w:customStyle="1" w:styleId="17">
    <w:name w:val="Header Char"/>
    <w:basedOn w:val="8"/>
    <w:link w:val="7"/>
    <w:semiHidden/>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21</Pages>
  <Words>7343</Words>
  <Characters>7803</Characters>
  <Lines>0</Lines>
  <Paragraphs>0</Paragraphs>
  <TotalTime>0</TotalTime>
  <ScaleCrop>false</ScaleCrop>
  <LinksUpToDate>false</LinksUpToDate>
  <CharactersWithSpaces>8105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2019-11-06T09:32:00Z</dcterms:created>
  <dc:creator>闲庭信步</dc:creator>
  <cp:lastModifiedBy>Administrator</cp:lastModifiedBy>
  <cp:lastPrinted>2023-04-13T16:34:00Z</cp:lastPrinted>
  <dcterms:modified xsi:type="dcterms:W3CDTF">2024-09-11T07:28:47Z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13C2CF7470444609933C758A61706B9F</vt:lpwstr>
  </property>
</Properties>
</file>