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9" w:rsidRPr="008A78A2" w:rsidRDefault="003C7EA9" w:rsidP="00B6235A">
      <w:pPr>
        <w:spacing w:line="560" w:lineRule="exact"/>
        <w:ind w:firstLine="640"/>
        <w:rPr>
          <w:rFonts w:ascii="仿宋_GB2312" w:eastAsia="仿宋_GB2312" w:hAnsi="黑体"/>
          <w:bCs/>
          <w:sz w:val="32"/>
          <w:szCs w:val="32"/>
        </w:rPr>
      </w:pPr>
    </w:p>
    <w:p w:rsidR="003A15BD" w:rsidRPr="008A78A2" w:rsidRDefault="003A15BD" w:rsidP="00B6235A">
      <w:pPr>
        <w:spacing w:line="560" w:lineRule="exact"/>
        <w:ind w:firstLine="640"/>
        <w:rPr>
          <w:rFonts w:ascii="仿宋_GB2312" w:eastAsia="仿宋_GB2312" w:hAnsi="黑体"/>
          <w:bCs/>
          <w:sz w:val="32"/>
          <w:szCs w:val="32"/>
        </w:rPr>
      </w:pPr>
    </w:p>
    <w:p w:rsidR="003A15BD" w:rsidRDefault="003A15BD" w:rsidP="001C0103">
      <w:pPr>
        <w:spacing w:line="560" w:lineRule="exact"/>
        <w:ind w:rightChars="100" w:right="210" w:firstLineChars="0"/>
        <w:jc w:val="right"/>
        <w:rPr>
          <w:rFonts w:ascii="仿宋_GB2312" w:eastAsia="仿宋_GB2312" w:hAnsi="仿宋" w:cs="仿宋_GB2312"/>
          <w:sz w:val="32"/>
          <w:szCs w:val="32"/>
        </w:rPr>
      </w:pPr>
      <w:r w:rsidRPr="003C4657">
        <w:rPr>
          <w:rFonts w:ascii="仿宋_GB2312" w:eastAsia="仿宋_GB2312" w:hAnsi="仿宋" w:cs="仿宋_GB2312" w:hint="eastAsia"/>
          <w:sz w:val="32"/>
          <w:szCs w:val="32"/>
        </w:rPr>
        <w:t>安林函〔</w:t>
      </w:r>
      <w:r w:rsidRPr="003C4657">
        <w:rPr>
          <w:rFonts w:ascii="仿宋_GB2312" w:eastAsia="仿宋_GB2312" w:hAnsi="仿宋" w:cs="仿宋_GB2312"/>
          <w:sz w:val="32"/>
          <w:szCs w:val="32"/>
        </w:rPr>
        <w:t>20</w:t>
      </w:r>
      <w:r w:rsidRPr="003C4657">
        <w:rPr>
          <w:rFonts w:ascii="仿宋_GB2312" w:eastAsia="仿宋_GB2312" w:hAnsi="仿宋" w:cs="仿宋_GB2312" w:hint="eastAsia"/>
          <w:sz w:val="32"/>
          <w:szCs w:val="32"/>
        </w:rPr>
        <w:t>2</w:t>
      </w:r>
      <w:r>
        <w:rPr>
          <w:rFonts w:ascii="仿宋_GB2312" w:eastAsia="仿宋_GB2312" w:hAnsi="仿宋" w:cs="仿宋_GB2312" w:hint="eastAsia"/>
          <w:sz w:val="32"/>
          <w:szCs w:val="32"/>
        </w:rPr>
        <w:t>4</w:t>
      </w:r>
      <w:r w:rsidRPr="003C4657">
        <w:rPr>
          <w:rFonts w:ascii="仿宋_GB2312" w:eastAsia="仿宋_GB2312" w:hAnsi="仿宋" w:cs="仿宋_GB2312" w:hint="eastAsia"/>
          <w:sz w:val="32"/>
          <w:szCs w:val="32"/>
        </w:rPr>
        <w:t>〕</w:t>
      </w:r>
      <w:r w:rsidR="00997157">
        <w:rPr>
          <w:rFonts w:ascii="仿宋_GB2312" w:eastAsia="仿宋_GB2312" w:hAnsi="仿宋" w:cs="仿宋_GB2312" w:hint="eastAsia"/>
          <w:sz w:val="32"/>
          <w:szCs w:val="32"/>
        </w:rPr>
        <w:t>20</w:t>
      </w:r>
      <w:r w:rsidRPr="003C4657">
        <w:rPr>
          <w:rFonts w:ascii="仿宋_GB2312" w:eastAsia="仿宋_GB2312" w:hAnsi="仿宋" w:cs="仿宋_GB2312" w:hint="eastAsia"/>
          <w:sz w:val="32"/>
          <w:szCs w:val="32"/>
        </w:rPr>
        <w:t>号</w:t>
      </w:r>
    </w:p>
    <w:p w:rsidR="001C0103" w:rsidRDefault="001C0103" w:rsidP="00B6235A">
      <w:pPr>
        <w:tabs>
          <w:tab w:val="left" w:pos="8789"/>
        </w:tabs>
        <w:spacing w:line="560" w:lineRule="exact"/>
        <w:ind w:rightChars="100" w:right="210" w:firstLine="640"/>
        <w:jc w:val="right"/>
        <w:rPr>
          <w:rFonts w:ascii="仿宋_GB2312" w:eastAsia="仿宋_GB2312" w:hAnsi="仿宋" w:cs="仿宋"/>
          <w:sz w:val="32"/>
          <w:szCs w:val="32"/>
        </w:rPr>
      </w:pPr>
      <w:r>
        <w:rPr>
          <w:rFonts w:ascii="仿宋_GB2312" w:eastAsia="仿宋_GB2312" w:hAnsi="仿宋" w:cs="仿宋" w:hint="eastAsia"/>
          <w:sz w:val="32"/>
          <w:szCs w:val="32"/>
        </w:rPr>
        <w:t>答复类型：A类</w:t>
      </w:r>
    </w:p>
    <w:p w:rsidR="001C0103" w:rsidRDefault="001C0103" w:rsidP="001C0103">
      <w:pPr>
        <w:tabs>
          <w:tab w:val="left" w:pos="8789"/>
        </w:tabs>
        <w:spacing w:line="560" w:lineRule="exact"/>
        <w:ind w:rightChars="100" w:right="210" w:firstLineChars="0" w:firstLine="0"/>
        <w:jc w:val="right"/>
        <w:rPr>
          <w:rFonts w:ascii="仿宋_GB2312" w:eastAsia="仿宋_GB2312" w:hAnsi="仿宋" w:cs="仿宋"/>
          <w:sz w:val="32"/>
          <w:szCs w:val="32"/>
        </w:rPr>
      </w:pPr>
    </w:p>
    <w:p w:rsidR="0057603F" w:rsidRPr="009221B0" w:rsidRDefault="0057603F" w:rsidP="0057603F">
      <w:pPr>
        <w:widowControl/>
        <w:shd w:val="clear" w:color="auto" w:fill="FFFFFF"/>
        <w:adjustRightInd w:val="0"/>
        <w:snapToGrid w:val="0"/>
        <w:spacing w:line="240" w:lineRule="auto"/>
        <w:ind w:firstLineChars="0" w:firstLine="0"/>
        <w:jc w:val="center"/>
        <w:rPr>
          <w:rFonts w:ascii="方正小标宋简体" w:eastAsia="方正小标宋简体" w:hAnsi="宋体-方正超大字符集" w:cs="宋体-方正超大字符集"/>
          <w:bCs/>
          <w:kern w:val="0"/>
          <w:sz w:val="44"/>
          <w:szCs w:val="44"/>
          <w:shd w:val="clear" w:color="auto" w:fill="FFFFFF"/>
        </w:rPr>
      </w:pPr>
      <w:r w:rsidRPr="009221B0">
        <w:rPr>
          <w:rFonts w:ascii="方正小标宋简体" w:eastAsia="方正小标宋简体" w:hAnsi="宋体-方正超大字符集" w:cs="宋体-方正超大字符集" w:hint="eastAsia"/>
          <w:bCs/>
          <w:kern w:val="0"/>
          <w:sz w:val="44"/>
          <w:szCs w:val="44"/>
          <w:shd w:val="clear" w:color="auto" w:fill="FFFFFF"/>
        </w:rPr>
        <w:t>安溪县林业局关于安溪县十</w:t>
      </w:r>
      <w:r>
        <w:rPr>
          <w:rFonts w:ascii="方正小标宋简体" w:eastAsia="方正小标宋简体" w:hAnsi="宋体-方正超大字符集" w:cs="宋体-方正超大字符集" w:hint="eastAsia"/>
          <w:bCs/>
          <w:kern w:val="0"/>
          <w:sz w:val="44"/>
          <w:szCs w:val="44"/>
          <w:shd w:val="clear" w:color="auto" w:fill="FFFFFF"/>
        </w:rPr>
        <w:t>八</w:t>
      </w:r>
      <w:r w:rsidRPr="009221B0">
        <w:rPr>
          <w:rFonts w:ascii="方正小标宋简体" w:eastAsia="方正小标宋简体" w:hAnsi="宋体-方正超大字符集" w:cs="宋体-方正超大字符集" w:hint="eastAsia"/>
          <w:bCs/>
          <w:kern w:val="0"/>
          <w:sz w:val="44"/>
          <w:szCs w:val="44"/>
          <w:shd w:val="clear" w:color="auto" w:fill="FFFFFF"/>
        </w:rPr>
        <w:t>届人大</w:t>
      </w:r>
      <w:r>
        <w:rPr>
          <w:rFonts w:ascii="方正小标宋简体" w:eastAsia="方正小标宋简体" w:hAnsi="宋体-方正超大字符集" w:cs="宋体-方正超大字符集" w:hint="eastAsia"/>
          <w:bCs/>
          <w:kern w:val="0"/>
          <w:sz w:val="44"/>
          <w:szCs w:val="44"/>
          <w:shd w:val="clear" w:color="auto" w:fill="FFFFFF"/>
        </w:rPr>
        <w:t>三</w:t>
      </w:r>
      <w:r w:rsidRPr="009221B0">
        <w:rPr>
          <w:rFonts w:ascii="方正小标宋简体" w:eastAsia="方正小标宋简体" w:hAnsi="宋体-方正超大字符集" w:cs="宋体-方正超大字符集" w:hint="eastAsia"/>
          <w:bCs/>
          <w:kern w:val="0"/>
          <w:sz w:val="44"/>
          <w:szCs w:val="44"/>
          <w:shd w:val="clear" w:color="auto" w:fill="FFFFFF"/>
        </w:rPr>
        <w:t>次会议第</w:t>
      </w:r>
      <w:r>
        <w:rPr>
          <w:rFonts w:ascii="方正小标宋简体" w:eastAsia="方正小标宋简体" w:hAnsi="宋体-方正超大字符集" w:cs="宋体-方正超大字符集" w:hint="eastAsia"/>
          <w:bCs/>
          <w:kern w:val="0"/>
          <w:sz w:val="44"/>
          <w:szCs w:val="44"/>
          <w:shd w:val="clear" w:color="auto" w:fill="FFFFFF"/>
        </w:rPr>
        <w:t>0</w:t>
      </w:r>
      <w:r w:rsidR="00997157">
        <w:rPr>
          <w:rFonts w:ascii="方正小标宋简体" w:eastAsia="方正小标宋简体" w:hAnsi="宋体-方正超大字符集" w:cs="宋体-方正超大字符集" w:hint="eastAsia"/>
          <w:bCs/>
          <w:kern w:val="0"/>
          <w:sz w:val="44"/>
          <w:szCs w:val="44"/>
          <w:shd w:val="clear" w:color="auto" w:fill="FFFFFF"/>
        </w:rPr>
        <w:t>134</w:t>
      </w:r>
      <w:r w:rsidRPr="009221B0">
        <w:rPr>
          <w:rFonts w:ascii="方正小标宋简体" w:eastAsia="方正小标宋简体" w:hAnsi="宋体-方正超大字符集" w:cs="宋体-方正超大字符集" w:hint="eastAsia"/>
          <w:bCs/>
          <w:kern w:val="0"/>
          <w:sz w:val="44"/>
          <w:szCs w:val="44"/>
          <w:shd w:val="clear" w:color="auto" w:fill="FFFFFF"/>
        </w:rPr>
        <w:t>号建议的答复</w:t>
      </w:r>
    </w:p>
    <w:p w:rsidR="0057603F" w:rsidRPr="009221B0" w:rsidRDefault="0057603F" w:rsidP="0057603F">
      <w:pPr>
        <w:spacing w:line="560" w:lineRule="exact"/>
        <w:ind w:firstLine="640"/>
        <w:rPr>
          <w:rFonts w:ascii="仿宋_GB2312" w:eastAsia="仿宋_GB2312" w:hAnsi="楷体"/>
          <w:sz w:val="32"/>
          <w:szCs w:val="32"/>
        </w:rPr>
      </w:pPr>
    </w:p>
    <w:p w:rsidR="00997157" w:rsidRDefault="00997157" w:rsidP="00994F29">
      <w:pPr>
        <w:widowControl/>
        <w:shd w:val="clear" w:color="auto" w:fill="FFFFFF"/>
        <w:spacing w:line="560" w:lineRule="exact"/>
        <w:ind w:firstLineChars="0" w:firstLine="0"/>
        <w:rPr>
          <w:rFonts w:ascii="仿宋_GB2312" w:eastAsia="仿宋_GB2312" w:hAnsi="仿宋" w:cs="仿宋"/>
          <w:sz w:val="27"/>
          <w:szCs w:val="27"/>
        </w:rPr>
      </w:pPr>
      <w:r>
        <w:rPr>
          <w:rFonts w:ascii="仿宋_GB2312" w:eastAsia="仿宋_GB2312" w:hAnsi="仿宋" w:cs="仿宋" w:hint="eastAsia"/>
          <w:kern w:val="0"/>
          <w:sz w:val="32"/>
          <w:szCs w:val="32"/>
          <w:shd w:val="clear" w:color="auto" w:fill="FFFFFF"/>
        </w:rPr>
        <w:t>王清林等9位代表：</w:t>
      </w:r>
    </w:p>
    <w:p w:rsidR="00997157" w:rsidRDefault="00997157" w:rsidP="00997157">
      <w:pPr>
        <w:spacing w:line="560" w:lineRule="exact"/>
        <w:ind w:firstLine="640"/>
        <w:rPr>
          <w:rFonts w:ascii="仿宋_GB2312" w:eastAsia="仿宋_GB2312" w:hAnsi="仿宋" w:cs="仿宋"/>
          <w:sz w:val="27"/>
          <w:szCs w:val="27"/>
        </w:rPr>
      </w:pPr>
      <w:r>
        <w:rPr>
          <w:rFonts w:ascii="仿宋_GB2312" w:eastAsia="仿宋_GB2312" w:hAnsi="仿宋" w:cs="仿宋" w:hint="eastAsia"/>
          <w:sz w:val="32"/>
          <w:szCs w:val="32"/>
        </w:rPr>
        <w:t>《关于进一步解决长卿“恢复原名，撤乡设镇”后续存在问题的建议</w:t>
      </w:r>
      <w:r>
        <w:rPr>
          <w:rFonts w:ascii="仿宋_GB2312" w:eastAsia="仿宋_GB2312" w:hAnsi="仿宋" w:cs="仿宋" w:hint="eastAsia"/>
          <w:kern w:val="0"/>
          <w:sz w:val="32"/>
          <w:szCs w:val="32"/>
          <w:shd w:val="clear" w:color="auto" w:fill="FFFFFF"/>
        </w:rPr>
        <w:t>》（</w:t>
      </w:r>
      <w:r w:rsidR="00A53AEA">
        <w:rPr>
          <w:rFonts w:ascii="仿宋_GB2312" w:eastAsia="仿宋_GB2312" w:hAnsi="仿宋" w:cs="仿宋" w:hint="eastAsia"/>
          <w:kern w:val="0"/>
          <w:sz w:val="32"/>
          <w:szCs w:val="32"/>
          <w:shd w:val="clear" w:color="auto" w:fill="FFFFFF"/>
        </w:rPr>
        <w:t>0</w:t>
      </w:r>
      <w:r>
        <w:rPr>
          <w:rFonts w:ascii="仿宋_GB2312" w:eastAsia="仿宋_GB2312" w:hAnsi="仿宋" w:cs="仿宋" w:hint="eastAsia"/>
          <w:kern w:val="0"/>
          <w:sz w:val="32"/>
          <w:szCs w:val="32"/>
          <w:shd w:val="clear" w:color="auto" w:fill="FFFFFF"/>
        </w:rPr>
        <w:t>134号）收悉，现答复如下：</w:t>
      </w:r>
    </w:p>
    <w:p w:rsidR="00997157" w:rsidRDefault="00997157" w:rsidP="00997157">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根据《中共安溪县委编制委员会办公室关于整合县级不动产登记职责的通知》（安委编办〔2015〕88号）、《安溪县人民政府关于实施不动产统一登</w:t>
      </w:r>
      <w:bookmarkStart w:id="0" w:name="_GoBack"/>
      <w:bookmarkEnd w:id="0"/>
      <w:r>
        <w:rPr>
          <w:rFonts w:ascii="仿宋_GB2312" w:eastAsia="仿宋_GB2312" w:hAnsi="仿宋" w:cs="仿宋" w:hint="eastAsia"/>
          <w:sz w:val="32"/>
          <w:szCs w:val="32"/>
        </w:rPr>
        <w:t>记的通告》（</w:t>
      </w:r>
      <w:r w:rsidRPr="0001447C">
        <w:rPr>
          <w:rFonts w:ascii="仿宋_GB2312" w:eastAsia="仿宋_GB2312" w:hAnsi="仿宋" w:cs="仿宋" w:hint="eastAsia"/>
          <w:sz w:val="32"/>
          <w:szCs w:val="32"/>
        </w:rPr>
        <w:t>2016年</w:t>
      </w:r>
      <w:r>
        <w:rPr>
          <w:rFonts w:ascii="仿宋_GB2312" w:eastAsia="仿宋_GB2312" w:hAnsi="仿宋" w:cs="仿宋" w:hint="eastAsia"/>
          <w:sz w:val="32"/>
          <w:szCs w:val="32"/>
        </w:rPr>
        <w:t>8</w:t>
      </w:r>
      <w:r w:rsidRPr="0001447C">
        <w:rPr>
          <w:rFonts w:ascii="仿宋_GB2312" w:eastAsia="仿宋_GB2312" w:hAnsi="仿宋" w:cs="仿宋" w:hint="eastAsia"/>
          <w:sz w:val="32"/>
          <w:szCs w:val="32"/>
        </w:rPr>
        <w:t>月</w:t>
      </w:r>
      <w:r>
        <w:rPr>
          <w:rFonts w:ascii="仿宋_GB2312" w:eastAsia="仿宋_GB2312" w:hAnsi="仿宋" w:cs="仿宋" w:hint="eastAsia"/>
          <w:sz w:val="32"/>
          <w:szCs w:val="32"/>
        </w:rPr>
        <w:t>26</w:t>
      </w:r>
      <w:r w:rsidRPr="0001447C">
        <w:rPr>
          <w:rFonts w:ascii="仿宋_GB2312" w:eastAsia="仿宋_GB2312" w:hAnsi="仿宋" w:cs="仿宋" w:hint="eastAsia"/>
          <w:sz w:val="32"/>
          <w:szCs w:val="32"/>
        </w:rPr>
        <w:t>日）</w:t>
      </w:r>
      <w:r>
        <w:rPr>
          <w:rFonts w:ascii="仿宋_GB2312" w:eastAsia="仿宋_GB2312" w:hAnsi="仿宋" w:cs="仿宋" w:hint="eastAsia"/>
          <w:sz w:val="32"/>
          <w:szCs w:val="32"/>
        </w:rPr>
        <w:t>精神，县自然资源局负责不动产登记工作，县不动产登记中心统一受理各类不动产权利登记，颁发《不动产权证书》和《不动产登记证明》，自2016年9月9日起县林业局停止受理林权不动产登记业务。为支持长卿镇“撤乡设镇”后续地名管理工作，我局在开展林草湿数据与“国土三调”融合和林草湿调查监测工作时，长卿镇地域已按照“长卿镇”标准名称进行管理；主动会同长卿镇人民政府磋商林业自然资源相关信息更新事宜，提供林权流转和涉林纠纷调解业务指导，规范集体林权流转市场运行，促使森</w:t>
      </w:r>
      <w:r>
        <w:rPr>
          <w:rFonts w:ascii="仿宋_GB2312" w:eastAsia="仿宋_GB2312" w:hAnsi="仿宋" w:cs="仿宋" w:hint="eastAsia"/>
          <w:sz w:val="32"/>
          <w:szCs w:val="32"/>
        </w:rPr>
        <w:lastRenderedPageBreak/>
        <w:t>林生态效益更好转化为实在的社会效益、经济效益；组织长卿林业工作站推进林业工作站标准化建设进程，方便辖区居民快速咨询寻求林业信息和专业帮助。</w:t>
      </w:r>
    </w:p>
    <w:p w:rsidR="00997157" w:rsidRDefault="00997157" w:rsidP="00997157">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下一步，我局将加强工作人员技能培训和电子政务应用建设，动态梳理更新“一趟不用跑”“最多跑一趟”林业行政审批事项清单，发掘林业大数据分析需求痛点、找出问题堵点、提出解决建议等辅助作用，加大对长卿镇“撤乡设镇”后续地名管理工作支持力度。</w:t>
      </w:r>
    </w:p>
    <w:p w:rsidR="00997157" w:rsidRDefault="00997157" w:rsidP="00997157">
      <w:pPr>
        <w:spacing w:line="560" w:lineRule="exact"/>
        <w:ind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感谢您对林业工作的关心和支持。</w:t>
      </w:r>
    </w:p>
    <w:p w:rsidR="00997157" w:rsidRDefault="00997157" w:rsidP="00997157">
      <w:pPr>
        <w:widowControl/>
        <w:spacing w:line="560" w:lineRule="exact"/>
        <w:ind w:firstLine="640"/>
        <w:jc w:val="left"/>
        <w:rPr>
          <w:rFonts w:ascii="仿宋_GB2312" w:eastAsia="仿宋_GB2312" w:hAnsi="仿宋" w:cs="仿宋"/>
          <w:sz w:val="32"/>
          <w:szCs w:val="32"/>
        </w:rPr>
      </w:pPr>
    </w:p>
    <w:p w:rsidR="00997157" w:rsidRDefault="00997157" w:rsidP="00997157">
      <w:pPr>
        <w:widowControl/>
        <w:spacing w:line="56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领导署名：林锦铭</w:t>
      </w:r>
    </w:p>
    <w:p w:rsidR="00997157" w:rsidRDefault="00997157" w:rsidP="00997157">
      <w:pPr>
        <w:widowControl/>
        <w:spacing w:line="560" w:lineRule="exact"/>
        <w:ind w:firstLineChars="128" w:firstLine="645"/>
        <w:jc w:val="left"/>
        <w:rPr>
          <w:rFonts w:ascii="仿宋_GB2312" w:eastAsia="仿宋_GB2312" w:hAnsi="仿宋" w:cs="仿宋"/>
          <w:sz w:val="32"/>
          <w:szCs w:val="32"/>
        </w:rPr>
      </w:pPr>
      <w:r w:rsidRPr="00997157">
        <w:rPr>
          <w:rFonts w:ascii="仿宋_GB2312" w:eastAsia="仿宋_GB2312" w:hAnsi="仿宋" w:cs="仿宋" w:hint="eastAsia"/>
          <w:spacing w:val="92"/>
          <w:kern w:val="0"/>
          <w:sz w:val="32"/>
          <w:szCs w:val="32"/>
          <w:fitText w:val="1328" w:id="-977558016"/>
        </w:rPr>
        <w:t>联系</w:t>
      </w:r>
      <w:r w:rsidRPr="00997157">
        <w:rPr>
          <w:rFonts w:ascii="仿宋_GB2312" w:eastAsia="仿宋_GB2312" w:hAnsi="仿宋" w:cs="仿宋" w:hint="eastAsia"/>
          <w:kern w:val="0"/>
          <w:sz w:val="32"/>
          <w:szCs w:val="32"/>
          <w:fitText w:val="1328" w:id="-977558016"/>
        </w:rPr>
        <w:t>人</w:t>
      </w:r>
      <w:r>
        <w:rPr>
          <w:rFonts w:ascii="仿宋_GB2312" w:eastAsia="仿宋_GB2312" w:hAnsi="仿宋" w:cs="仿宋" w:hint="eastAsia"/>
          <w:sz w:val="32"/>
          <w:szCs w:val="32"/>
        </w:rPr>
        <w:t>：黄火炼</w:t>
      </w:r>
    </w:p>
    <w:p w:rsidR="00997157" w:rsidRDefault="00997157" w:rsidP="00997157">
      <w:pPr>
        <w:widowControl/>
        <w:spacing w:line="56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联系电话：0595-23232366</w:t>
      </w:r>
    </w:p>
    <w:p w:rsidR="0057603F" w:rsidRDefault="0057603F" w:rsidP="0057603F">
      <w:pPr>
        <w:pStyle w:val="p"/>
        <w:spacing w:before="0" w:beforeAutospacing="0" w:after="0" w:afterAutospacing="0" w:line="560" w:lineRule="exact"/>
        <w:ind w:firstLine="640"/>
        <w:jc w:val="both"/>
        <w:rPr>
          <w:rFonts w:ascii="仿宋_GB2312" w:eastAsia="仿宋_GB2312"/>
          <w:sz w:val="32"/>
          <w:szCs w:val="32"/>
        </w:rPr>
      </w:pPr>
    </w:p>
    <w:p w:rsidR="0057603F" w:rsidRDefault="0057603F" w:rsidP="0057603F">
      <w:pPr>
        <w:pStyle w:val="p"/>
        <w:spacing w:before="0" w:beforeAutospacing="0" w:after="0" w:afterAutospacing="0" w:line="560" w:lineRule="exact"/>
        <w:ind w:firstLine="640"/>
        <w:jc w:val="both"/>
        <w:rPr>
          <w:rFonts w:ascii="仿宋_GB2312" w:eastAsia="仿宋_GB2312"/>
          <w:sz w:val="32"/>
          <w:szCs w:val="32"/>
        </w:rPr>
      </w:pPr>
    </w:p>
    <w:p w:rsidR="0057603F" w:rsidRDefault="0057603F" w:rsidP="0057603F">
      <w:pPr>
        <w:pStyle w:val="p"/>
        <w:spacing w:before="0" w:beforeAutospacing="0" w:after="0" w:afterAutospacing="0" w:line="560" w:lineRule="exact"/>
        <w:ind w:firstLine="640"/>
        <w:jc w:val="both"/>
        <w:rPr>
          <w:rFonts w:ascii="仿宋_GB2312" w:eastAsia="仿宋_GB2312"/>
          <w:sz w:val="32"/>
          <w:szCs w:val="32"/>
        </w:rPr>
      </w:pPr>
    </w:p>
    <w:p w:rsidR="0057603F" w:rsidRDefault="0057603F" w:rsidP="0057603F">
      <w:pPr>
        <w:pStyle w:val="p"/>
        <w:spacing w:before="0" w:beforeAutospacing="0" w:after="0" w:afterAutospacing="0" w:line="560" w:lineRule="exact"/>
        <w:ind w:rightChars="550" w:right="1155"/>
        <w:jc w:val="right"/>
        <w:rPr>
          <w:rFonts w:ascii="仿宋_GB2312" w:eastAsia="仿宋_GB2312"/>
          <w:sz w:val="32"/>
          <w:szCs w:val="32"/>
        </w:rPr>
      </w:pPr>
      <w:r>
        <w:rPr>
          <w:rFonts w:ascii="仿宋_GB2312" w:eastAsia="仿宋_GB2312" w:hint="eastAsia"/>
          <w:sz w:val="32"/>
          <w:szCs w:val="32"/>
        </w:rPr>
        <w:t>安溪县林业局</w:t>
      </w:r>
    </w:p>
    <w:p w:rsidR="0057603F" w:rsidRDefault="0057603F" w:rsidP="0057603F">
      <w:pPr>
        <w:pStyle w:val="p"/>
        <w:spacing w:before="0" w:beforeAutospacing="0" w:after="0" w:afterAutospacing="0" w:line="560" w:lineRule="exact"/>
        <w:ind w:rightChars="400" w:right="840"/>
        <w:jc w:val="right"/>
        <w:rPr>
          <w:sz w:val="28"/>
          <w:szCs w:val="28"/>
        </w:rPr>
      </w:pPr>
      <w:r>
        <w:rPr>
          <w:rFonts w:ascii="仿宋_GB2312" w:eastAsia="仿宋_GB2312" w:hint="eastAsia"/>
          <w:sz w:val="32"/>
          <w:szCs w:val="32"/>
        </w:rPr>
        <w:t>2024年5月23日</w:t>
      </w:r>
    </w:p>
    <w:p w:rsidR="00F213E0" w:rsidRDefault="00D64972" w:rsidP="00964FFC">
      <w:pPr>
        <w:spacing w:line="560" w:lineRule="exact"/>
        <w:ind w:rightChars="400" w:right="840" w:firstLine="640"/>
        <w:jc w:val="left"/>
        <w:rPr>
          <w:rFonts w:ascii="仿宋_GB2312" w:eastAsia="仿宋_GB2312" w:hAnsi="仿宋_GB2312"/>
          <w:sz w:val="32"/>
          <w:szCs w:val="32"/>
        </w:rPr>
      </w:pPr>
      <w:r>
        <w:rPr>
          <w:rFonts w:ascii="仿宋_GB2312" w:eastAsia="仿宋_GB2312" w:hAnsi="仿宋_GB2312" w:hint="eastAsia"/>
          <w:sz w:val="32"/>
          <w:szCs w:val="32"/>
        </w:rPr>
        <w:t>（此件</w:t>
      </w:r>
      <w:r w:rsidR="00286EA6">
        <w:rPr>
          <w:rFonts w:ascii="仿宋_GB2312" w:eastAsia="仿宋_GB2312" w:hAnsi="仿宋_GB2312" w:hint="eastAsia"/>
          <w:sz w:val="32"/>
          <w:szCs w:val="32"/>
        </w:rPr>
        <w:t>公开</w:t>
      </w:r>
      <w:r w:rsidR="001C0103">
        <w:rPr>
          <w:rFonts w:ascii="仿宋_GB2312" w:eastAsia="仿宋_GB2312" w:hAnsi="仿宋_GB2312" w:hint="eastAsia"/>
          <w:sz w:val="32"/>
          <w:szCs w:val="32"/>
        </w:rPr>
        <w:t>发布</w:t>
      </w:r>
      <w:r>
        <w:rPr>
          <w:rFonts w:ascii="仿宋_GB2312" w:eastAsia="仿宋_GB2312" w:hAnsi="仿宋_GB2312" w:hint="eastAsia"/>
          <w:sz w:val="32"/>
          <w:szCs w:val="32"/>
        </w:rPr>
        <w:t>）</w:t>
      </w:r>
    </w:p>
    <w:tbl>
      <w:tblPr>
        <w:tblStyle w:val="a"/>
        <w:tblpPr w:leftFromText="181" w:rightFromText="181" w:tblpXSpec="center" w:tblpYSpec="bottom"/>
        <w:tblOverlap w:val="never"/>
        <w:tblW w:w="0" w:type="auto"/>
        <w:tblLook w:val="04A0"/>
      </w:tblPr>
      <w:tblGrid>
        <w:gridCol w:w="8789"/>
      </w:tblGrid>
      <w:tr w:rsidR="00B6235A" w:rsidTr="00E50DDA">
        <w:trPr>
          <w:trHeight w:hRule="exact" w:val="851"/>
        </w:trPr>
        <w:tc>
          <w:tcPr>
            <w:tcW w:w="8789" w:type="dxa"/>
            <w:vAlign w:val="center"/>
          </w:tcPr>
          <w:p w:rsidR="00B6235A" w:rsidRPr="00B6235A" w:rsidRDefault="00B6235A" w:rsidP="0032272E">
            <w:pPr>
              <w:widowControl/>
              <w:spacing w:line="240" w:lineRule="auto"/>
              <w:ind w:leftChars="100" w:left="210" w:rightChars="100" w:right="210" w:firstLineChars="0"/>
              <w:rPr>
                <w:rFonts w:ascii="仿宋_GB2312" w:eastAsia="仿宋_GB2312" w:hAnsi="宋体" w:cs="宋体"/>
                <w:kern w:val="0"/>
                <w:sz w:val="28"/>
              </w:rPr>
            </w:pPr>
            <w:r w:rsidRPr="00B6235A">
              <w:rPr>
                <w:rFonts w:ascii="仿宋_GB2312" w:eastAsia="仿宋_GB2312" w:hAnsi="宋体" w:cs="宋体" w:hint="eastAsia"/>
                <w:kern w:val="0"/>
                <w:sz w:val="28"/>
              </w:rPr>
              <w:t>抄送：县人大人事代表委；县政府督查室。</w:t>
            </w:r>
          </w:p>
        </w:tc>
      </w:tr>
    </w:tbl>
    <w:p w:rsidR="00B6235A" w:rsidRPr="0032272E" w:rsidRDefault="00B6235A" w:rsidP="00B6235A">
      <w:pPr>
        <w:widowControl/>
        <w:spacing w:line="560" w:lineRule="exact"/>
        <w:ind w:firstLine="480"/>
        <w:rPr>
          <w:rFonts w:ascii="宋体" w:hAnsi="宋体" w:cs="宋体"/>
          <w:kern w:val="0"/>
          <w:sz w:val="24"/>
        </w:rPr>
      </w:pPr>
    </w:p>
    <w:sectPr w:rsidR="00B6235A" w:rsidRPr="0032272E" w:rsidSect="0032272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13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5B" w:rsidRDefault="00490F5B" w:rsidP="00B6235A">
      <w:pPr>
        <w:ind w:firstLine="420"/>
      </w:pPr>
      <w:r>
        <w:separator/>
      </w:r>
    </w:p>
  </w:endnote>
  <w:endnote w:type="continuationSeparator" w:id="1">
    <w:p w:rsidR="00490F5B" w:rsidRDefault="00490F5B" w:rsidP="00B6235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94"/>
      <w:docPartObj>
        <w:docPartGallery w:val="Page Numbers (Bottom of Page)"/>
        <w:docPartUnique/>
      </w:docPartObj>
    </w:sdtPr>
    <w:sdtContent>
      <w:p w:rsidR="00B66BC9" w:rsidRDefault="00D83D4D" w:rsidP="0032272E">
        <w:pPr>
          <w:pStyle w:val="a4"/>
          <w:snapToGrid/>
          <w:spacing w:line="240" w:lineRule="auto"/>
          <w:ind w:leftChars="100" w:left="210" w:firstLineChars="0" w:firstLine="0"/>
        </w:pPr>
        <w:r w:rsidRPr="009A7758">
          <w:rPr>
            <w:rFonts w:asciiTheme="majorEastAsia" w:eastAsiaTheme="majorEastAsia" w:hAnsiTheme="majorEastAsia"/>
            <w:sz w:val="28"/>
            <w:szCs w:val="28"/>
          </w:rPr>
          <w:fldChar w:fldCharType="begin"/>
        </w:r>
        <w:r w:rsidR="00B66BC9"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A53AEA">
          <w:rPr>
            <w:rFonts w:asciiTheme="majorEastAsia" w:eastAsiaTheme="majorEastAsia" w:hAnsiTheme="majorEastAsia"/>
            <w:noProof/>
            <w:sz w:val="28"/>
            <w:szCs w:val="28"/>
          </w:rPr>
          <w:t>- 2 -</w:t>
        </w:r>
        <w:r w:rsidRPr="009A7758">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88"/>
      <w:docPartObj>
        <w:docPartGallery w:val="Page Numbers (Bottom of Page)"/>
        <w:docPartUnique/>
      </w:docPartObj>
    </w:sdtPr>
    <w:sdtContent>
      <w:p w:rsidR="00B66BC9" w:rsidRPr="009A7758" w:rsidRDefault="00D83D4D" w:rsidP="0032272E">
        <w:pPr>
          <w:pStyle w:val="a4"/>
          <w:snapToGrid/>
          <w:spacing w:line="240" w:lineRule="auto"/>
          <w:ind w:rightChars="100" w:right="210" w:firstLineChars="0" w:firstLine="0"/>
          <w:jc w:val="right"/>
        </w:pPr>
        <w:r w:rsidRPr="009A7758">
          <w:rPr>
            <w:rFonts w:asciiTheme="majorEastAsia" w:eastAsiaTheme="majorEastAsia" w:hAnsiTheme="majorEastAsia"/>
            <w:sz w:val="28"/>
            <w:szCs w:val="28"/>
          </w:rPr>
          <w:fldChar w:fldCharType="begin"/>
        </w:r>
        <w:r w:rsidR="00B66BC9"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57603F">
          <w:rPr>
            <w:rFonts w:asciiTheme="majorEastAsia" w:eastAsiaTheme="majorEastAsia" w:hAnsiTheme="majorEastAsia"/>
            <w:noProof/>
            <w:sz w:val="28"/>
            <w:szCs w:val="28"/>
          </w:rPr>
          <w:t>- 3 -</w:t>
        </w:r>
        <w:r w:rsidRPr="009A7758">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46"/>
      <w:docPartObj>
        <w:docPartGallery w:val="Page Numbers (Bottom of Page)"/>
        <w:docPartUnique/>
      </w:docPartObj>
    </w:sdtPr>
    <w:sdtContent>
      <w:p w:rsidR="00B66BC9" w:rsidRDefault="00D83D4D" w:rsidP="00B6235A">
        <w:pPr>
          <w:pStyle w:val="a4"/>
          <w:ind w:leftChars="100" w:left="210" w:firstLine="360"/>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5B" w:rsidRDefault="00490F5B" w:rsidP="00B6235A">
      <w:pPr>
        <w:ind w:firstLine="420"/>
      </w:pPr>
      <w:r>
        <w:separator/>
      </w:r>
    </w:p>
  </w:footnote>
  <w:footnote w:type="continuationSeparator" w:id="1">
    <w:p w:rsidR="00490F5B" w:rsidRDefault="00490F5B" w:rsidP="00B6235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0NzM3ZTI0YmQ2Njk1ZTkxMGM0YzExN2M3ZGZiNmMifQ=="/>
  </w:docVars>
  <w:rsids>
    <w:rsidRoot w:val="00172A27"/>
    <w:rsid w:val="00056ED4"/>
    <w:rsid w:val="00103CEC"/>
    <w:rsid w:val="00151BAB"/>
    <w:rsid w:val="00172A27"/>
    <w:rsid w:val="001C0103"/>
    <w:rsid w:val="001C762D"/>
    <w:rsid w:val="00234355"/>
    <w:rsid w:val="00263412"/>
    <w:rsid w:val="00286EA6"/>
    <w:rsid w:val="002F641A"/>
    <w:rsid w:val="0032272E"/>
    <w:rsid w:val="00375F0B"/>
    <w:rsid w:val="003970F2"/>
    <w:rsid w:val="003A15BD"/>
    <w:rsid w:val="003B2E94"/>
    <w:rsid w:val="003C7EA9"/>
    <w:rsid w:val="003E6779"/>
    <w:rsid w:val="003F2509"/>
    <w:rsid w:val="00453865"/>
    <w:rsid w:val="00456538"/>
    <w:rsid w:val="00462DFE"/>
    <w:rsid w:val="004759B0"/>
    <w:rsid w:val="0049009E"/>
    <w:rsid w:val="00490F5B"/>
    <w:rsid w:val="004D7F3B"/>
    <w:rsid w:val="0057603F"/>
    <w:rsid w:val="005B2D76"/>
    <w:rsid w:val="005E34EA"/>
    <w:rsid w:val="00603053"/>
    <w:rsid w:val="0065148F"/>
    <w:rsid w:val="00651DDD"/>
    <w:rsid w:val="006546F5"/>
    <w:rsid w:val="00657518"/>
    <w:rsid w:val="006614CD"/>
    <w:rsid w:val="006C62F2"/>
    <w:rsid w:val="006D2ABC"/>
    <w:rsid w:val="00792E13"/>
    <w:rsid w:val="0080188F"/>
    <w:rsid w:val="008A78A2"/>
    <w:rsid w:val="008B775E"/>
    <w:rsid w:val="008F00CC"/>
    <w:rsid w:val="0090731D"/>
    <w:rsid w:val="00912EDF"/>
    <w:rsid w:val="00964BDC"/>
    <w:rsid w:val="00964FFC"/>
    <w:rsid w:val="00970289"/>
    <w:rsid w:val="00986B01"/>
    <w:rsid w:val="00994F29"/>
    <w:rsid w:val="00997157"/>
    <w:rsid w:val="009A47EA"/>
    <w:rsid w:val="009A67E1"/>
    <w:rsid w:val="009A7758"/>
    <w:rsid w:val="00A21DF9"/>
    <w:rsid w:val="00A53AEA"/>
    <w:rsid w:val="00A661D4"/>
    <w:rsid w:val="00A86096"/>
    <w:rsid w:val="00AD21B0"/>
    <w:rsid w:val="00AF6196"/>
    <w:rsid w:val="00B6235A"/>
    <w:rsid w:val="00B66BC9"/>
    <w:rsid w:val="00BC2273"/>
    <w:rsid w:val="00C20B2F"/>
    <w:rsid w:val="00C40D05"/>
    <w:rsid w:val="00D634BD"/>
    <w:rsid w:val="00D64972"/>
    <w:rsid w:val="00D83D4D"/>
    <w:rsid w:val="00E4198A"/>
    <w:rsid w:val="00E43C41"/>
    <w:rsid w:val="00E50DDA"/>
    <w:rsid w:val="00E74699"/>
    <w:rsid w:val="00E75614"/>
    <w:rsid w:val="00ED2E13"/>
    <w:rsid w:val="00F11C19"/>
    <w:rsid w:val="00F213E0"/>
    <w:rsid w:val="00F431E7"/>
    <w:rsid w:val="029944F7"/>
    <w:rsid w:val="05B35566"/>
    <w:rsid w:val="08685156"/>
    <w:rsid w:val="08F966AC"/>
    <w:rsid w:val="0C8C6717"/>
    <w:rsid w:val="213362BA"/>
    <w:rsid w:val="2AEC0DB6"/>
    <w:rsid w:val="32D152E6"/>
    <w:rsid w:val="335D3341"/>
    <w:rsid w:val="33645577"/>
    <w:rsid w:val="3E361165"/>
    <w:rsid w:val="47ED3336"/>
    <w:rsid w:val="4A861AFA"/>
    <w:rsid w:val="5BF8101F"/>
    <w:rsid w:val="5C3E5ED4"/>
    <w:rsid w:val="64A751B6"/>
    <w:rsid w:val="654811DC"/>
    <w:rsid w:val="65A32F4A"/>
    <w:rsid w:val="683558F0"/>
    <w:rsid w:val="6F64780B"/>
    <w:rsid w:val="71FA6A42"/>
    <w:rsid w:val="75B45A5E"/>
    <w:rsid w:val="7A3A11D0"/>
    <w:rsid w:val="7CFE1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A9"/>
    <w:pPr>
      <w:widowControl w:val="0"/>
    </w:pPr>
    <w:rPr>
      <w:kern w:val="2"/>
      <w:sz w:val="21"/>
      <w:szCs w:val="21"/>
    </w:rPr>
  </w:style>
  <w:style w:type="paragraph" w:styleId="1">
    <w:name w:val="heading 1"/>
    <w:basedOn w:val="a"/>
    <w:next w:val="a"/>
    <w:link w:val="1Char"/>
    <w:uiPriority w:val="9"/>
    <w:qFormat/>
    <w:rsid w:val="00286E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7EA9"/>
    <w:rPr>
      <w:sz w:val="18"/>
      <w:szCs w:val="18"/>
    </w:rPr>
  </w:style>
  <w:style w:type="paragraph" w:styleId="a4">
    <w:name w:val="footer"/>
    <w:basedOn w:val="a"/>
    <w:link w:val="Char0"/>
    <w:autoRedefine/>
    <w:unhideWhenUsed/>
    <w:qFormat/>
    <w:rsid w:val="003C7EA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C7EA9"/>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3C7EA9"/>
  </w:style>
  <w:style w:type="paragraph" w:customStyle="1" w:styleId="CharCharCharChar">
    <w:name w:val="Char Char Char Char"/>
    <w:basedOn w:val="a"/>
    <w:qFormat/>
    <w:rsid w:val="003C7EA9"/>
    <w:pPr>
      <w:ind w:left="432" w:hanging="432"/>
    </w:pPr>
    <w:rPr>
      <w:sz w:val="24"/>
    </w:rPr>
  </w:style>
  <w:style w:type="character" w:customStyle="1" w:styleId="Char1">
    <w:name w:val="页眉 Char"/>
    <w:basedOn w:val="a0"/>
    <w:link w:val="a5"/>
    <w:uiPriority w:val="99"/>
    <w:semiHidden/>
    <w:qFormat/>
    <w:rsid w:val="003C7EA9"/>
    <w:rPr>
      <w:kern w:val="2"/>
      <w:sz w:val="18"/>
      <w:szCs w:val="18"/>
    </w:rPr>
  </w:style>
  <w:style w:type="character" w:customStyle="1" w:styleId="Char0">
    <w:name w:val="页脚 Char"/>
    <w:basedOn w:val="a0"/>
    <w:link w:val="a4"/>
    <w:qFormat/>
    <w:rsid w:val="003C7EA9"/>
    <w:rPr>
      <w:kern w:val="2"/>
      <w:sz w:val="18"/>
      <w:szCs w:val="18"/>
    </w:rPr>
  </w:style>
  <w:style w:type="character" w:customStyle="1" w:styleId="Char">
    <w:name w:val="批注框文本 Char"/>
    <w:basedOn w:val="a0"/>
    <w:link w:val="a3"/>
    <w:uiPriority w:val="99"/>
    <w:semiHidden/>
    <w:qFormat/>
    <w:rsid w:val="003C7EA9"/>
    <w:rPr>
      <w:kern w:val="2"/>
      <w:sz w:val="18"/>
      <w:szCs w:val="18"/>
    </w:rPr>
  </w:style>
  <w:style w:type="paragraph" w:customStyle="1" w:styleId="Style4">
    <w:name w:val="Style 4"/>
    <w:basedOn w:val="a"/>
    <w:link w:val="CharStyle5"/>
    <w:qFormat/>
    <w:rsid w:val="003C7EA9"/>
    <w:pPr>
      <w:spacing w:line="406" w:lineRule="auto"/>
      <w:ind w:firstLine="400"/>
    </w:pPr>
    <w:rPr>
      <w:rFonts w:ascii="宋体" w:hAnsi="宋体" w:cs="宋体"/>
      <w:sz w:val="30"/>
      <w:szCs w:val="30"/>
      <w:lang w:val="zh-CN" w:bidi="zh-CN"/>
    </w:rPr>
  </w:style>
  <w:style w:type="character" w:customStyle="1" w:styleId="CharStyle5">
    <w:name w:val="Char Style 5"/>
    <w:basedOn w:val="a0"/>
    <w:link w:val="Style4"/>
    <w:qFormat/>
    <w:rsid w:val="003C7EA9"/>
    <w:rPr>
      <w:rFonts w:ascii="宋体" w:eastAsia="宋体" w:hAnsi="宋体" w:cs="宋体"/>
      <w:sz w:val="30"/>
      <w:szCs w:val="30"/>
      <w:u w:val="none"/>
      <w:lang w:val="zh-CN" w:eastAsia="zh-CN" w:bidi="zh-CN"/>
    </w:rPr>
  </w:style>
  <w:style w:type="paragraph" w:customStyle="1" w:styleId="Style9">
    <w:name w:val="Style 9"/>
    <w:basedOn w:val="a"/>
    <w:link w:val="CharStyle10"/>
    <w:qFormat/>
    <w:rsid w:val="003C7EA9"/>
    <w:pPr>
      <w:spacing w:line="575" w:lineRule="exact"/>
      <w:ind w:firstLine="620"/>
    </w:pPr>
    <w:rPr>
      <w:rFonts w:ascii="黑体" w:eastAsia="黑体" w:hAnsi="黑体" w:cs="黑体"/>
      <w:sz w:val="30"/>
      <w:szCs w:val="30"/>
      <w:lang w:val="zh-CN" w:bidi="zh-CN"/>
    </w:rPr>
  </w:style>
  <w:style w:type="character" w:customStyle="1" w:styleId="CharStyle10">
    <w:name w:val="Char Style 10"/>
    <w:basedOn w:val="a0"/>
    <w:link w:val="Style9"/>
    <w:autoRedefine/>
    <w:qFormat/>
    <w:rsid w:val="003C7EA9"/>
    <w:rPr>
      <w:rFonts w:ascii="黑体" w:eastAsia="黑体" w:hAnsi="黑体" w:cs="黑体"/>
      <w:sz w:val="30"/>
      <w:szCs w:val="30"/>
      <w:u w:val="none"/>
      <w:lang w:val="zh-CN" w:eastAsia="zh-CN" w:bidi="zh-CN"/>
    </w:rPr>
  </w:style>
  <w:style w:type="character" w:customStyle="1" w:styleId="1Char">
    <w:name w:val="标题 1 Char"/>
    <w:basedOn w:val="a0"/>
    <w:link w:val="1"/>
    <w:uiPriority w:val="9"/>
    <w:rsid w:val="00286EA6"/>
    <w:rPr>
      <w:b/>
      <w:bCs/>
      <w:kern w:val="44"/>
      <w:sz w:val="44"/>
      <w:szCs w:val="44"/>
    </w:rPr>
  </w:style>
  <w:style w:type="paragraph" w:styleId="a7">
    <w:name w:val="Date"/>
    <w:basedOn w:val="a"/>
    <w:next w:val="a"/>
    <w:link w:val="Char2"/>
    <w:uiPriority w:val="99"/>
    <w:semiHidden/>
    <w:unhideWhenUsed/>
    <w:rsid w:val="00286EA6"/>
    <w:pPr>
      <w:ind w:leftChars="2500" w:left="100"/>
    </w:pPr>
  </w:style>
  <w:style w:type="character" w:customStyle="1" w:styleId="Char2">
    <w:name w:val="日期 Char"/>
    <w:basedOn w:val="a0"/>
    <w:link w:val="a7"/>
    <w:uiPriority w:val="99"/>
    <w:semiHidden/>
    <w:rsid w:val="00286EA6"/>
    <w:rPr>
      <w:kern w:val="2"/>
      <w:sz w:val="21"/>
      <w:szCs w:val="21"/>
    </w:rPr>
  </w:style>
  <w:style w:type="paragraph" w:styleId="a8">
    <w:name w:val="Body Text Indent"/>
    <w:basedOn w:val="a"/>
    <w:link w:val="Char3"/>
    <w:uiPriority w:val="99"/>
    <w:semiHidden/>
    <w:unhideWhenUsed/>
    <w:rsid w:val="001C0103"/>
    <w:pPr>
      <w:spacing w:after="120"/>
      <w:ind w:leftChars="200" w:left="420"/>
    </w:pPr>
  </w:style>
  <w:style w:type="character" w:customStyle="1" w:styleId="Char3">
    <w:name w:val="正文文本缩进 Char"/>
    <w:basedOn w:val="a0"/>
    <w:link w:val="a8"/>
    <w:uiPriority w:val="99"/>
    <w:semiHidden/>
    <w:rsid w:val="001C0103"/>
    <w:rPr>
      <w:kern w:val="2"/>
      <w:sz w:val="21"/>
      <w:szCs w:val="21"/>
    </w:rPr>
  </w:style>
  <w:style w:type="paragraph" w:styleId="2">
    <w:name w:val="Body Text First Indent 2"/>
    <w:basedOn w:val="a8"/>
    <w:next w:val="a4"/>
    <w:link w:val="2Char"/>
    <w:qFormat/>
    <w:rsid w:val="001C0103"/>
    <w:pPr>
      <w:spacing w:after="0"/>
      <w:ind w:leftChars="0" w:left="0" w:firstLine="420"/>
    </w:pPr>
    <w:rPr>
      <w:rFonts w:ascii="楷体_GB2312" w:eastAsia="楷体_GB2312" w:cs="宋体"/>
      <w:sz w:val="28"/>
      <w:szCs w:val="28"/>
    </w:rPr>
  </w:style>
  <w:style w:type="character" w:customStyle="1" w:styleId="2Char">
    <w:name w:val="正文首行缩进 2 Char"/>
    <w:basedOn w:val="Char3"/>
    <w:link w:val="2"/>
    <w:rsid w:val="001C0103"/>
    <w:rPr>
      <w:rFonts w:ascii="楷体_GB2312" w:eastAsia="楷体_GB2312" w:cs="宋体"/>
      <w:sz w:val="28"/>
      <w:szCs w:val="28"/>
    </w:rPr>
  </w:style>
  <w:style w:type="table" w:styleId="a9">
    <w:name w:val="Table Grid"/>
    <w:basedOn w:val="a1"/>
    <w:uiPriority w:val="59"/>
    <w:rsid w:val="00B623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unhideWhenUsed/>
    <w:rsid w:val="008B775E"/>
    <w:pPr>
      <w:ind w:firstLine="420"/>
    </w:pPr>
  </w:style>
  <w:style w:type="paragraph" w:customStyle="1" w:styleId="p">
    <w:name w:val="p"/>
    <w:basedOn w:val="a"/>
    <w:autoRedefine/>
    <w:rsid w:val="0057603F"/>
    <w:pPr>
      <w:widowControl/>
      <w:spacing w:before="100" w:beforeAutospacing="1" w:after="100" w:afterAutospacing="1" w:line="240" w:lineRule="auto"/>
      <w:ind w:firstLineChars="0" w:firstLine="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612</Characters>
  <Application>Microsoft Office Word</Application>
  <DocSecurity>0</DocSecurity>
  <Lines>5</Lines>
  <Paragraphs>1</Paragraphs>
  <ScaleCrop>false</ScaleCrop>
  <Company>china</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2024-05-23T06:40:00Z</cp:lastPrinted>
  <dcterms:created xsi:type="dcterms:W3CDTF">2024-05-23T06:38:00Z</dcterms:created>
  <dcterms:modified xsi:type="dcterms:W3CDTF">2024-05-24T00:23:00Z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F65AA061569444F181DB9689A15BBB71_13</vt:lpwstr>
  </property>
</Properties>
</file>