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安溪县湖头古镇文化街区（一期）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湖头</w:t>
      </w:r>
      <w:r>
        <w:rPr>
          <w:rFonts w:hint="eastAsia" w:ascii="仿宋_GB2312" w:eastAsia="仿宋_GB2312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eastAsia="zh-CN"/>
        </w:rPr>
        <w:t>安溪县湖头古镇文化街区（一期）</w:t>
      </w:r>
      <w:r>
        <w:rPr>
          <w:rFonts w:hint="eastAsia" w:ascii="仿宋_GB2312" w:eastAsia="仿宋_GB2312"/>
          <w:sz w:val="32"/>
          <w:szCs w:val="32"/>
        </w:rPr>
        <w:t>可行性研究报告的函》及附件收悉。经研究，原则同意</w:t>
      </w:r>
      <w:r>
        <w:rPr>
          <w:rFonts w:hint="eastAsia" w:ascii="仿宋_GB2312" w:eastAsia="仿宋_GB2312"/>
          <w:sz w:val="32"/>
          <w:szCs w:val="32"/>
          <w:lang w:eastAsia="zh-CN"/>
        </w:rPr>
        <w:t>安溪县湖头古镇文化街区（一期）</w:t>
      </w:r>
      <w:r>
        <w:rPr>
          <w:rFonts w:hint="eastAsia" w:ascii="仿宋_GB2312" w:eastAsia="仿宋_GB2312"/>
          <w:sz w:val="32"/>
          <w:szCs w:val="32"/>
        </w:rPr>
        <w:t>（项目代码：</w:t>
      </w:r>
      <w:r>
        <w:rPr>
          <w:rFonts w:hint="eastAsia" w:ascii="仿宋_GB2312" w:eastAsia="仿宋_GB2312"/>
          <w:color w:val="auto"/>
          <w:sz w:val="32"/>
          <w:szCs w:val="32"/>
        </w:rPr>
        <w:t>2409-350524-04-01-724894）可行性研究报告。现就有关事项审批如下：</w:t>
      </w:r>
    </w:p>
    <w:p>
      <w:pPr>
        <w:spacing w:line="360" w:lineRule="auto"/>
        <w:ind w:firstLine="643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一、项目名称：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安溪县湖头古镇文化街区（一期）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二、建设地点：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泉州市安溪县湖头镇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项目建设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内容包含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：（1）中山街沿街外立面改造20163m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，新增1处入口牌坊，沿街电线落地改造2km；（2）对李光地新衙建筑修缮改造，其中广场建筑外立面改造685m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，地面铺装35m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，景观改造1260m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；（3）对粮仓建筑修缮改造，其中建筑加固改造3300m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，室内装饰装修130m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，景观改造1200m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；（4）农贸市场拆除重建，建筑面积2964m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；（5）中山街街区景观改造面积2680m</w:t>
      </w:r>
      <w:r>
        <w:rPr>
          <w:rFonts w:hint="default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项目总投资估算为5428.56万元</w:t>
      </w:r>
      <w:r>
        <w:rPr>
          <w:rFonts w:hint="eastAsia" w:ascii="仿宋_GB2312" w:eastAsia="仿宋_GB2312"/>
          <w:bCs/>
          <w:sz w:val="32"/>
          <w:szCs w:val="32"/>
        </w:rPr>
        <w:t>；项目建设资金</w:t>
      </w:r>
      <w:r>
        <w:rPr>
          <w:rFonts w:ascii="仿宋_GB2312" w:eastAsia="仿宋_GB2312"/>
          <w:bCs/>
          <w:sz w:val="32"/>
          <w:szCs w:val="32"/>
        </w:rPr>
        <w:t>拟自筹及申请上级资金补助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60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ge">
                  <wp:posOffset>9464040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3.25pt;margin-top:745.2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aHJJ3cAAAADgEAAA8AAAAAAAAAAQAgAAAAIgAAAGRycy9k&#10;b3ducmV2LnhtbFBLAQIUABQAAAAIAIdO4kD7+zXYxQEAAJsDAAAOAAAAAAAAAAEAIAAAACs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ge">
                  <wp:posOffset>9126855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3.8pt;margin-top:718.65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7bPlX3AAAAA4BAAAPAAAAAAAAAAEAIAAAACIAAABkcnMv&#10;ZG93bnJldi54bWxQSwECFAAUAAAACACHTuJApzXJVMYBAACbAwAADgAAAAAAAAABACAAAAAr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4D16EFC-D1E0-4DBC-9BF2-7F33633622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2344F5-3DA3-4D39-9657-6A595E9478F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8F46F81-AA3F-4046-8F78-41F8A48E94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72B29A0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3B21158"/>
    <w:rsid w:val="23BA3763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5266D7"/>
    <w:rsid w:val="2AAD5C01"/>
    <w:rsid w:val="2AAF4892"/>
    <w:rsid w:val="2B531DA4"/>
    <w:rsid w:val="2B6C5B63"/>
    <w:rsid w:val="2BCA23E3"/>
    <w:rsid w:val="2C1177CF"/>
    <w:rsid w:val="2C163E10"/>
    <w:rsid w:val="2C27603E"/>
    <w:rsid w:val="2C5524AE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6E0ECD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491A09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904646"/>
    <w:rsid w:val="34A2025B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F212B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841B1C"/>
    <w:rsid w:val="41E06CA1"/>
    <w:rsid w:val="41E579D9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57A3A"/>
    <w:rsid w:val="466D0EAC"/>
    <w:rsid w:val="469F3D6C"/>
    <w:rsid w:val="47432FE5"/>
    <w:rsid w:val="478E6F22"/>
    <w:rsid w:val="47907697"/>
    <w:rsid w:val="47957FEA"/>
    <w:rsid w:val="47C66B03"/>
    <w:rsid w:val="47D5055F"/>
    <w:rsid w:val="47E232C7"/>
    <w:rsid w:val="47FD1C77"/>
    <w:rsid w:val="4802282D"/>
    <w:rsid w:val="480802DF"/>
    <w:rsid w:val="48103100"/>
    <w:rsid w:val="482730EE"/>
    <w:rsid w:val="4836392F"/>
    <w:rsid w:val="48C01C67"/>
    <w:rsid w:val="48DA7B74"/>
    <w:rsid w:val="48E1424C"/>
    <w:rsid w:val="49022A62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4FBF51AA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414101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0D2B1E"/>
    <w:rsid w:val="5E4B4C7D"/>
    <w:rsid w:val="5E53129D"/>
    <w:rsid w:val="5E837F8F"/>
    <w:rsid w:val="5F3C71E9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0B564C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975EEF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14A60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83E44"/>
    <w:rsid w:val="72DB4FA5"/>
    <w:rsid w:val="739A5557"/>
    <w:rsid w:val="73A14BE3"/>
    <w:rsid w:val="73CB509E"/>
    <w:rsid w:val="73D66247"/>
    <w:rsid w:val="73DA2170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474</Words>
  <Characters>553</Characters>
  <Lines>4</Lines>
  <Paragraphs>1</Paragraphs>
  <TotalTime>12</TotalTime>
  <ScaleCrop>false</ScaleCrop>
  <LinksUpToDate>false</LinksUpToDate>
  <CharactersWithSpaces>583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2023-02-21T06:41:00Z</cp:lastPrinted>
  <dcterms:modified xsi:type="dcterms:W3CDTF">2024-09-13T02:34:08Z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CD484FBC7358437681924936E20FC025_13</vt:lpwstr>
  </property>
</Properties>
</file>